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4BB8" w:rsidRPr="0092293F" w:rsidRDefault="004242F6">
      <w:pPr>
        <w:rPr>
          <w:rFonts w:ascii="等线" w:eastAsia="等线" w:hAnsi="等线"/>
          <w:b/>
          <w:bCs/>
          <w:sz w:val="15"/>
          <w:szCs w:val="15"/>
        </w:rPr>
      </w:pPr>
      <w:r w:rsidRPr="0092293F">
        <w:rPr>
          <w:rFonts w:ascii="等线" w:eastAsia="等线" w:hAnsi="等线" w:hint="eastAsia"/>
          <w:b/>
          <w:bCs/>
          <w:sz w:val="15"/>
          <w:szCs w:val="15"/>
        </w:rPr>
        <w:t>请仔细阅读本协议。所有</w:t>
      </w:r>
      <w:r w:rsidRPr="0092293F">
        <w:rPr>
          <w:rFonts w:ascii="等线" w:eastAsia="等线" w:hAnsi="等线" w:hint="eastAsia"/>
          <w:b/>
          <w:bCs/>
          <w:sz w:val="15"/>
          <w:szCs w:val="15"/>
        </w:rPr>
        <w:t>微软官方商城联盟推广</w:t>
      </w:r>
      <w:r w:rsidRPr="0092293F">
        <w:rPr>
          <w:rFonts w:ascii="等线" w:eastAsia="等线" w:hAnsi="等线" w:hint="eastAsia"/>
          <w:b/>
          <w:bCs/>
          <w:sz w:val="15"/>
          <w:szCs w:val="15"/>
        </w:rPr>
        <w:t>计划的参与者必须同意以下条款，不得修改或补充。</w:t>
      </w:r>
    </w:p>
    <w:p w:rsidR="004242F6" w:rsidRPr="00930699" w:rsidRDefault="004242F6">
      <w:pPr>
        <w:rPr>
          <w:rFonts w:ascii="等线" w:eastAsia="等线" w:hAnsi="等线"/>
          <w:sz w:val="15"/>
          <w:szCs w:val="15"/>
        </w:rPr>
      </w:pPr>
    </w:p>
    <w:p w:rsidR="004242F6" w:rsidRPr="0092293F" w:rsidRDefault="004242F6">
      <w:pPr>
        <w:rPr>
          <w:rFonts w:ascii="等线" w:eastAsia="等线" w:hAnsi="等线"/>
          <w:b/>
          <w:bCs/>
          <w:sz w:val="15"/>
          <w:szCs w:val="15"/>
        </w:rPr>
      </w:pPr>
      <w:r w:rsidRPr="0092293F">
        <w:rPr>
          <w:rFonts w:ascii="等线" w:eastAsia="等线" w:hAnsi="等线" w:hint="eastAsia"/>
          <w:b/>
          <w:bCs/>
          <w:sz w:val="15"/>
          <w:szCs w:val="15"/>
        </w:rPr>
        <w:t>最后更新日期</w:t>
      </w:r>
      <w:r w:rsidR="00930699" w:rsidRPr="0092293F">
        <w:rPr>
          <w:rFonts w:ascii="等线" w:eastAsia="等线" w:hAnsi="等线" w:hint="eastAsia"/>
          <w:b/>
          <w:bCs/>
          <w:sz w:val="15"/>
          <w:szCs w:val="15"/>
        </w:rPr>
        <w:t>：</w:t>
      </w:r>
      <w:r w:rsidRPr="0092293F">
        <w:rPr>
          <w:rFonts w:ascii="等线" w:eastAsia="等线" w:hAnsi="等线" w:hint="eastAsia"/>
          <w:b/>
          <w:bCs/>
          <w:sz w:val="15"/>
          <w:szCs w:val="15"/>
        </w:rPr>
        <w:t>2020年</w:t>
      </w:r>
      <w:r w:rsidRPr="0092293F">
        <w:rPr>
          <w:rFonts w:ascii="等线" w:eastAsia="等线" w:hAnsi="等线" w:hint="eastAsia"/>
          <w:b/>
          <w:bCs/>
          <w:sz w:val="15"/>
          <w:szCs w:val="15"/>
        </w:rPr>
        <w:t>4</w:t>
      </w:r>
      <w:r w:rsidRPr="0092293F">
        <w:rPr>
          <w:rFonts w:ascii="等线" w:eastAsia="等线" w:hAnsi="等线" w:hint="eastAsia"/>
          <w:b/>
          <w:bCs/>
          <w:sz w:val="15"/>
          <w:szCs w:val="15"/>
        </w:rPr>
        <w:t>月</w:t>
      </w:r>
      <w:r w:rsidRPr="0092293F">
        <w:rPr>
          <w:rFonts w:ascii="等线" w:eastAsia="等线" w:hAnsi="等线" w:hint="eastAsia"/>
          <w:b/>
          <w:bCs/>
          <w:sz w:val="15"/>
          <w:szCs w:val="15"/>
        </w:rPr>
        <w:t>9</w:t>
      </w:r>
      <w:r w:rsidRPr="0092293F">
        <w:rPr>
          <w:rFonts w:ascii="等线" w:eastAsia="等线" w:hAnsi="等线" w:hint="eastAsia"/>
          <w:b/>
          <w:bCs/>
          <w:sz w:val="15"/>
          <w:szCs w:val="15"/>
        </w:rPr>
        <w:t>日</w:t>
      </w:r>
    </w:p>
    <w:p w:rsidR="004242F6" w:rsidRPr="00930699" w:rsidRDefault="004242F6">
      <w:pPr>
        <w:rPr>
          <w:rFonts w:ascii="等线" w:eastAsia="等线" w:hAnsi="等线"/>
          <w:sz w:val="15"/>
          <w:szCs w:val="15"/>
        </w:rPr>
      </w:pPr>
    </w:p>
    <w:p w:rsidR="004242F6" w:rsidRPr="0092293F" w:rsidRDefault="004242F6">
      <w:pPr>
        <w:rPr>
          <w:rFonts w:ascii="等线" w:eastAsia="等线" w:hAnsi="等线" w:hint="eastAsia"/>
          <w:b/>
          <w:bCs/>
          <w:sz w:val="15"/>
          <w:szCs w:val="15"/>
        </w:rPr>
      </w:pPr>
      <w:r w:rsidRPr="0092293F">
        <w:rPr>
          <w:rFonts w:ascii="等线" w:eastAsia="等线" w:hAnsi="等线" w:hint="eastAsia"/>
          <w:b/>
          <w:bCs/>
          <w:sz w:val="15"/>
          <w:szCs w:val="15"/>
        </w:rPr>
        <w:t>微软</w:t>
      </w:r>
      <w:r w:rsidRPr="0092293F">
        <w:rPr>
          <w:rFonts w:ascii="等线" w:eastAsia="等线" w:hAnsi="等线" w:hint="eastAsia"/>
          <w:b/>
          <w:bCs/>
          <w:sz w:val="15"/>
          <w:szCs w:val="15"/>
        </w:rPr>
        <w:t>官方</w:t>
      </w:r>
      <w:r w:rsidRPr="0092293F">
        <w:rPr>
          <w:rFonts w:ascii="等线" w:eastAsia="等线" w:hAnsi="等线" w:hint="eastAsia"/>
          <w:b/>
          <w:bCs/>
          <w:sz w:val="15"/>
          <w:szCs w:val="15"/>
        </w:rPr>
        <w:t>商</w:t>
      </w:r>
      <w:r w:rsidRPr="0092293F">
        <w:rPr>
          <w:rFonts w:ascii="等线" w:eastAsia="等线" w:hAnsi="等线" w:hint="eastAsia"/>
          <w:b/>
          <w:bCs/>
          <w:sz w:val="15"/>
          <w:szCs w:val="15"/>
        </w:rPr>
        <w:t>城</w:t>
      </w:r>
      <w:r w:rsidRPr="0092293F">
        <w:rPr>
          <w:rFonts w:ascii="等线" w:eastAsia="等线" w:hAnsi="等线" w:hint="eastAsia"/>
          <w:b/>
          <w:bCs/>
          <w:sz w:val="15"/>
          <w:szCs w:val="15"/>
        </w:rPr>
        <w:t>联盟计划条款</w:t>
      </w:r>
    </w:p>
    <w:p w:rsidR="004242F6" w:rsidRPr="00930699" w:rsidRDefault="004242F6" w:rsidP="004242F6">
      <w:pPr>
        <w:rPr>
          <w:rFonts w:ascii="等线" w:eastAsia="等线" w:hAnsi="等线" w:hint="eastAsia"/>
          <w:sz w:val="15"/>
          <w:szCs w:val="15"/>
        </w:rPr>
      </w:pPr>
      <w:r w:rsidRPr="00930699">
        <w:rPr>
          <w:rFonts w:ascii="等线" w:eastAsia="等线" w:hAnsi="等线" w:hint="eastAsia"/>
          <w:sz w:val="15"/>
          <w:szCs w:val="15"/>
        </w:rPr>
        <w:t>微软公司（以下简称 "微软"、"我们"、"我们"或 "我们的"）拥有一个在线</w:t>
      </w:r>
      <w:r w:rsidRPr="00930699">
        <w:rPr>
          <w:rFonts w:ascii="等线" w:eastAsia="等线" w:hAnsi="等线" w:hint="eastAsia"/>
          <w:sz w:val="15"/>
          <w:szCs w:val="15"/>
        </w:rPr>
        <w:t>商城</w:t>
      </w:r>
      <w:r w:rsidRPr="00930699">
        <w:rPr>
          <w:rFonts w:ascii="等线" w:eastAsia="等线" w:hAnsi="等线" w:hint="eastAsia"/>
          <w:sz w:val="15"/>
          <w:szCs w:val="15"/>
        </w:rPr>
        <w:t>，目前可在 https://www.microsoft.com 网站上找到一个帮助客户</w:t>
      </w:r>
      <w:r w:rsidRPr="00930699">
        <w:rPr>
          <w:rFonts w:ascii="等线" w:eastAsia="等线" w:hAnsi="等线" w:hint="eastAsia"/>
          <w:sz w:val="15"/>
          <w:szCs w:val="15"/>
        </w:rPr>
        <w:t>搜寻</w:t>
      </w:r>
      <w:r w:rsidRPr="00930699">
        <w:rPr>
          <w:rFonts w:ascii="等线" w:eastAsia="等线" w:hAnsi="等线" w:hint="eastAsia"/>
          <w:sz w:val="15"/>
          <w:szCs w:val="15"/>
        </w:rPr>
        <w:t>和访问各种硬件、软件、数字内容和其他产品（以下简称"微软商</w:t>
      </w:r>
      <w:r w:rsidR="00744F86" w:rsidRPr="00930699">
        <w:rPr>
          <w:rFonts w:ascii="等线" w:eastAsia="等线" w:hAnsi="等线" w:hint="eastAsia"/>
          <w:sz w:val="15"/>
          <w:szCs w:val="15"/>
        </w:rPr>
        <w:t>城</w:t>
      </w:r>
      <w:r w:rsidRPr="00930699">
        <w:rPr>
          <w:rFonts w:ascii="等线" w:eastAsia="等线" w:hAnsi="等线" w:hint="eastAsia"/>
          <w:sz w:val="15"/>
          <w:szCs w:val="15"/>
        </w:rPr>
        <w:t>"）的在线</w:t>
      </w:r>
      <w:r w:rsidR="00744F86" w:rsidRPr="00930699">
        <w:rPr>
          <w:rFonts w:ascii="等线" w:eastAsia="等线" w:hAnsi="等线" w:hint="eastAsia"/>
          <w:sz w:val="15"/>
          <w:szCs w:val="15"/>
        </w:rPr>
        <w:t>商城</w:t>
      </w:r>
      <w:r w:rsidRPr="00930699">
        <w:rPr>
          <w:rFonts w:ascii="等线" w:eastAsia="等线" w:hAnsi="等线" w:hint="eastAsia"/>
          <w:sz w:val="15"/>
          <w:szCs w:val="15"/>
        </w:rPr>
        <w:t>。我们与第三</w:t>
      </w:r>
      <w:proofErr w:type="gramStart"/>
      <w:r w:rsidRPr="00930699">
        <w:rPr>
          <w:rFonts w:ascii="等线" w:eastAsia="等线" w:hAnsi="等线" w:hint="eastAsia"/>
          <w:sz w:val="15"/>
          <w:szCs w:val="15"/>
        </w:rPr>
        <w:t>方供应</w:t>
      </w:r>
      <w:proofErr w:type="gramEnd"/>
      <w:r w:rsidRPr="00930699">
        <w:rPr>
          <w:rFonts w:ascii="等线" w:eastAsia="等线" w:hAnsi="等线" w:hint="eastAsia"/>
          <w:sz w:val="15"/>
          <w:szCs w:val="15"/>
        </w:rPr>
        <w:t>商（"我们的供应商"）合作，为我们的</w:t>
      </w:r>
      <w:r w:rsidR="00744F86" w:rsidRPr="00930699">
        <w:rPr>
          <w:rFonts w:ascii="等线" w:eastAsia="等线" w:hAnsi="等线" w:hint="eastAsia"/>
          <w:sz w:val="15"/>
          <w:szCs w:val="15"/>
        </w:rPr>
        <w:t>联盟</w:t>
      </w:r>
      <w:r w:rsidRPr="00930699">
        <w:rPr>
          <w:rFonts w:ascii="等线" w:eastAsia="等线" w:hAnsi="等线" w:hint="eastAsia"/>
          <w:sz w:val="15"/>
          <w:szCs w:val="15"/>
        </w:rPr>
        <w:t>会员管理该计划。本</w:t>
      </w:r>
      <w:r w:rsidR="00744F86" w:rsidRPr="00930699">
        <w:rPr>
          <w:rFonts w:ascii="等线" w:eastAsia="等线" w:hAnsi="等线" w:hint="eastAsia"/>
          <w:sz w:val="15"/>
          <w:szCs w:val="15"/>
        </w:rPr>
        <w:t>联盟</w:t>
      </w:r>
      <w:r w:rsidRPr="00930699">
        <w:rPr>
          <w:rFonts w:ascii="等线" w:eastAsia="等线" w:hAnsi="等线" w:hint="eastAsia"/>
          <w:sz w:val="15"/>
          <w:szCs w:val="15"/>
        </w:rPr>
        <w:t>会员计划条款（"条款"）以及适用于您使用我们的供应商平台的任何条款（"供应商条款"）适用于您（"联属会员""您"或 "您"）参与</w:t>
      </w:r>
      <w:r w:rsidR="00744F86" w:rsidRPr="00930699">
        <w:rPr>
          <w:rFonts w:ascii="等线" w:eastAsia="等线" w:hAnsi="等线" w:hint="eastAsia"/>
          <w:sz w:val="15"/>
          <w:szCs w:val="15"/>
        </w:rPr>
        <w:t>微软商城联盟</w:t>
      </w:r>
      <w:r w:rsidRPr="00930699">
        <w:rPr>
          <w:rFonts w:ascii="等线" w:eastAsia="等线" w:hAnsi="等线" w:hint="eastAsia"/>
          <w:sz w:val="15"/>
          <w:szCs w:val="15"/>
        </w:rPr>
        <w:t>会员计划（"计划"），并自我们和我们的供应商接受您的申请加入计划之日起生效。这些条款构成具有法律约束力的协议。一旦完成并提交计划的在线申请，即表示您同意您已阅读、理解并同意受这些条款的约束。我们可以在任何时候自行决定更改这些条款，我们可以通过更新这些条款和发布更改内容来改变这些条款。我们可以随时更改、暂停或终止本计划和</w:t>
      </w:r>
      <w:r w:rsidR="00744F86" w:rsidRPr="00930699">
        <w:rPr>
          <w:rFonts w:ascii="等线" w:eastAsia="等线" w:hAnsi="等线" w:hint="eastAsia"/>
          <w:sz w:val="15"/>
          <w:szCs w:val="15"/>
        </w:rPr>
        <w:t>微软商城</w:t>
      </w:r>
      <w:r w:rsidRPr="00930699">
        <w:rPr>
          <w:rFonts w:ascii="等线" w:eastAsia="等线" w:hAnsi="等线" w:hint="eastAsia"/>
          <w:sz w:val="15"/>
          <w:szCs w:val="15"/>
        </w:rPr>
        <w:t>所有或任何方面</w:t>
      </w:r>
      <w:r w:rsidR="00744F86" w:rsidRPr="00930699">
        <w:rPr>
          <w:rFonts w:ascii="等线" w:eastAsia="等线" w:hAnsi="等线" w:hint="eastAsia"/>
          <w:sz w:val="15"/>
          <w:szCs w:val="15"/>
        </w:rPr>
        <w:t>的</w:t>
      </w:r>
      <w:r w:rsidR="00744F86" w:rsidRPr="00930699">
        <w:rPr>
          <w:rFonts w:ascii="等线" w:eastAsia="等线" w:hAnsi="等线" w:hint="eastAsia"/>
          <w:sz w:val="15"/>
          <w:szCs w:val="15"/>
        </w:rPr>
        <w:t>活动</w:t>
      </w:r>
      <w:r w:rsidRPr="00930699">
        <w:rPr>
          <w:rFonts w:ascii="等线" w:eastAsia="等线" w:hAnsi="等线" w:hint="eastAsia"/>
          <w:sz w:val="15"/>
          <w:szCs w:val="15"/>
        </w:rPr>
        <w:t>，而无需事先通知。您有责任定期审查本条款。您继续参与本计划即表示您接受并同意这些变更。如果您不同意任何变更，您必须按照以下规定终止参与本计划。</w:t>
      </w:r>
    </w:p>
    <w:p w:rsidR="004242F6" w:rsidRPr="00930699" w:rsidRDefault="004242F6" w:rsidP="004242F6">
      <w:pPr>
        <w:rPr>
          <w:rFonts w:ascii="等线" w:eastAsia="等线" w:hAnsi="等线"/>
          <w:sz w:val="15"/>
          <w:szCs w:val="15"/>
        </w:rPr>
      </w:pPr>
    </w:p>
    <w:p w:rsidR="003056DC" w:rsidRPr="0092293F" w:rsidRDefault="003056DC" w:rsidP="003056DC">
      <w:pPr>
        <w:rPr>
          <w:rFonts w:ascii="等线" w:eastAsia="等线" w:hAnsi="等线" w:hint="eastAsia"/>
          <w:b/>
          <w:bCs/>
          <w:sz w:val="15"/>
          <w:szCs w:val="15"/>
        </w:rPr>
      </w:pPr>
      <w:r w:rsidRPr="0092293F">
        <w:rPr>
          <w:rFonts w:ascii="等线" w:eastAsia="等线" w:hAnsi="等线" w:hint="eastAsia"/>
          <w:b/>
          <w:bCs/>
          <w:sz w:val="15"/>
          <w:szCs w:val="15"/>
        </w:rPr>
        <w:t>促销活动</w:t>
      </w:r>
      <w:r w:rsidR="0092293F">
        <w:rPr>
          <w:rFonts w:ascii="等线" w:eastAsia="等线" w:hAnsi="等线" w:hint="eastAsia"/>
          <w:b/>
          <w:bCs/>
          <w:sz w:val="15"/>
          <w:szCs w:val="15"/>
        </w:rPr>
        <w:t>邀约</w:t>
      </w:r>
      <w:r w:rsidR="00930699" w:rsidRPr="0092293F">
        <w:rPr>
          <w:rFonts w:ascii="等线" w:eastAsia="等线" w:hAnsi="等线" w:hint="eastAsia"/>
          <w:b/>
          <w:bCs/>
          <w:sz w:val="15"/>
          <w:szCs w:val="15"/>
        </w:rPr>
        <w:t>（Offers）</w:t>
      </w:r>
    </w:p>
    <w:p w:rsidR="004242F6" w:rsidRPr="00930699" w:rsidRDefault="003056DC" w:rsidP="003056DC">
      <w:pPr>
        <w:rPr>
          <w:rFonts w:ascii="等线" w:eastAsia="等线" w:hAnsi="等线"/>
          <w:sz w:val="15"/>
          <w:szCs w:val="15"/>
        </w:rPr>
      </w:pPr>
      <w:r w:rsidRPr="00930699">
        <w:rPr>
          <w:rFonts w:ascii="等线" w:eastAsia="等线" w:hAnsi="等线" w:hint="eastAsia"/>
          <w:sz w:val="15"/>
          <w:szCs w:val="15"/>
        </w:rPr>
        <w:t>我们可能会不时通过我们的供应商平台向您提供特定的佣金，以换取特定的广告服务，使您获得合格链接（定义如下）（以下简称"要约"）。我们可以在任何时候自行决定是否通知您：(a) 暂停或停止</w:t>
      </w:r>
      <w:r w:rsidR="0092293F">
        <w:rPr>
          <w:rFonts w:ascii="等线" w:eastAsia="等线" w:hAnsi="等线" w:hint="eastAsia"/>
          <w:sz w:val="15"/>
          <w:szCs w:val="15"/>
        </w:rPr>
        <w:t>邀约</w:t>
      </w:r>
      <w:r w:rsidRPr="00930699">
        <w:rPr>
          <w:rFonts w:ascii="等线" w:eastAsia="等线" w:hAnsi="等线" w:hint="eastAsia"/>
          <w:sz w:val="15"/>
          <w:szCs w:val="15"/>
        </w:rPr>
        <w:t>的任何方面；(b) 更改</w:t>
      </w:r>
      <w:r w:rsidR="0092293F">
        <w:rPr>
          <w:rFonts w:ascii="等线" w:eastAsia="等线" w:hAnsi="等线" w:hint="eastAsia"/>
          <w:sz w:val="15"/>
          <w:szCs w:val="15"/>
        </w:rPr>
        <w:t>邀约</w:t>
      </w:r>
      <w:r w:rsidRPr="00930699">
        <w:rPr>
          <w:rFonts w:ascii="等线" w:eastAsia="等线" w:hAnsi="等线" w:hint="eastAsia"/>
          <w:sz w:val="15"/>
          <w:szCs w:val="15"/>
        </w:rPr>
        <w:t>的任何方面（在这种情况下，您将</w:t>
      </w:r>
      <w:proofErr w:type="gramStart"/>
      <w:r w:rsidRPr="00930699">
        <w:rPr>
          <w:rFonts w:ascii="等线" w:eastAsia="等线" w:hAnsi="等线" w:hint="eastAsia"/>
          <w:sz w:val="15"/>
          <w:szCs w:val="15"/>
        </w:rPr>
        <w:t>受修改</w:t>
      </w:r>
      <w:proofErr w:type="gramEnd"/>
      <w:r w:rsidRPr="00930699">
        <w:rPr>
          <w:rFonts w:ascii="等线" w:eastAsia="等线" w:hAnsi="等线" w:hint="eastAsia"/>
          <w:sz w:val="15"/>
          <w:szCs w:val="15"/>
        </w:rPr>
        <w:t>后的</w:t>
      </w:r>
      <w:r w:rsidR="0092293F">
        <w:rPr>
          <w:rFonts w:ascii="等线" w:eastAsia="等线" w:hAnsi="等线" w:hint="eastAsia"/>
          <w:sz w:val="15"/>
          <w:szCs w:val="15"/>
        </w:rPr>
        <w:t>邀约</w:t>
      </w:r>
      <w:r w:rsidRPr="00930699">
        <w:rPr>
          <w:rFonts w:ascii="等线" w:eastAsia="等线" w:hAnsi="等线" w:hint="eastAsia"/>
          <w:sz w:val="15"/>
          <w:szCs w:val="15"/>
        </w:rPr>
        <w:t>的约束）；或(c) 删除或更改我们</w:t>
      </w:r>
      <w:r w:rsidR="0092293F">
        <w:rPr>
          <w:rFonts w:ascii="等线" w:eastAsia="等线" w:hAnsi="等线" w:hint="eastAsia"/>
          <w:sz w:val="15"/>
          <w:szCs w:val="15"/>
        </w:rPr>
        <w:t>邀约</w:t>
      </w:r>
      <w:r w:rsidRPr="00930699">
        <w:rPr>
          <w:rFonts w:ascii="等线" w:eastAsia="等线" w:hAnsi="等线" w:hint="eastAsia"/>
          <w:sz w:val="15"/>
          <w:szCs w:val="15"/>
        </w:rPr>
        <w:t>的任何图形或横幅广告。乙方应立即执行甲方提出的任何要求，删除或更改甲方提交的任何图形或横幅广告，而乙方正在使用与要约有关的任何图形或横幅广告。对</w:t>
      </w:r>
      <w:r w:rsidR="0092293F">
        <w:rPr>
          <w:rFonts w:ascii="等线" w:eastAsia="等线" w:hAnsi="等线" w:hint="eastAsia"/>
          <w:sz w:val="15"/>
          <w:szCs w:val="15"/>
        </w:rPr>
        <w:t>邀约</w:t>
      </w:r>
      <w:r w:rsidRPr="00930699">
        <w:rPr>
          <w:rFonts w:ascii="等线" w:eastAsia="等线" w:hAnsi="等线" w:hint="eastAsia"/>
          <w:sz w:val="15"/>
          <w:szCs w:val="15"/>
        </w:rPr>
        <w:t>的更改可能包括，例如，可用佣金范围、收费表、支付程序和计划规则的更改。</w:t>
      </w:r>
    </w:p>
    <w:p w:rsidR="003056DC" w:rsidRPr="00930699" w:rsidRDefault="003056DC" w:rsidP="003056DC">
      <w:pPr>
        <w:rPr>
          <w:rFonts w:ascii="等线" w:eastAsia="等线" w:hAnsi="等线"/>
          <w:sz w:val="15"/>
          <w:szCs w:val="15"/>
        </w:rPr>
      </w:pPr>
    </w:p>
    <w:p w:rsidR="003056DC" w:rsidRPr="0092293F" w:rsidRDefault="003056DC" w:rsidP="003056DC">
      <w:pPr>
        <w:rPr>
          <w:rFonts w:ascii="等线" w:eastAsia="等线" w:hAnsi="等线" w:hint="eastAsia"/>
          <w:b/>
          <w:bCs/>
          <w:sz w:val="15"/>
          <w:szCs w:val="15"/>
        </w:rPr>
      </w:pPr>
      <w:r w:rsidRPr="0092293F">
        <w:rPr>
          <w:rFonts w:ascii="等线" w:eastAsia="等线" w:hAnsi="等线" w:hint="eastAsia"/>
          <w:b/>
          <w:bCs/>
          <w:sz w:val="15"/>
          <w:szCs w:val="15"/>
        </w:rPr>
        <w:t>您</w:t>
      </w:r>
      <w:r w:rsidRPr="0092293F">
        <w:rPr>
          <w:rFonts w:ascii="等线" w:eastAsia="等线" w:hAnsi="等线" w:hint="eastAsia"/>
          <w:b/>
          <w:bCs/>
          <w:sz w:val="15"/>
          <w:szCs w:val="15"/>
        </w:rPr>
        <w:t>的参与和责任</w:t>
      </w:r>
    </w:p>
    <w:p w:rsidR="003056DC" w:rsidRPr="00930699" w:rsidRDefault="003056DC" w:rsidP="003056DC">
      <w:pPr>
        <w:rPr>
          <w:rFonts w:ascii="等线" w:eastAsia="等线" w:hAnsi="等线"/>
          <w:sz w:val="15"/>
          <w:szCs w:val="15"/>
        </w:rPr>
      </w:pPr>
      <w:r w:rsidRPr="00930699">
        <w:rPr>
          <w:rFonts w:ascii="等线" w:eastAsia="等线" w:hAnsi="等线" w:hint="eastAsia"/>
          <w:sz w:val="15"/>
          <w:szCs w:val="15"/>
        </w:rPr>
        <w:t>您可以使用每个</w:t>
      </w:r>
      <w:r w:rsidR="00930699" w:rsidRPr="00930699">
        <w:rPr>
          <w:rFonts w:ascii="等线" w:eastAsia="等线" w:hAnsi="等线" w:hint="eastAsia"/>
          <w:sz w:val="15"/>
          <w:szCs w:val="15"/>
        </w:rPr>
        <w:t>促销活动</w:t>
      </w:r>
      <w:r w:rsidR="0092293F">
        <w:rPr>
          <w:rFonts w:ascii="等线" w:eastAsia="等线" w:hAnsi="等线" w:hint="eastAsia"/>
          <w:sz w:val="15"/>
          <w:szCs w:val="15"/>
        </w:rPr>
        <w:t>邀约</w:t>
      </w:r>
      <w:r w:rsidRPr="00930699">
        <w:rPr>
          <w:rFonts w:ascii="等线" w:eastAsia="等线" w:hAnsi="等线" w:hint="eastAsia"/>
          <w:sz w:val="15"/>
          <w:szCs w:val="15"/>
        </w:rPr>
        <w:t>（</w:t>
      </w:r>
      <w:r w:rsidR="00930699" w:rsidRPr="00930699">
        <w:rPr>
          <w:rFonts w:ascii="等线" w:eastAsia="等线" w:hAnsi="等线" w:hint="eastAsia"/>
          <w:sz w:val="15"/>
          <w:szCs w:val="15"/>
        </w:rPr>
        <w:t>Offer</w:t>
      </w:r>
      <w:r w:rsidRPr="00930699">
        <w:rPr>
          <w:rFonts w:ascii="等线" w:eastAsia="等线" w:hAnsi="等线" w:hint="eastAsia"/>
          <w:sz w:val="15"/>
          <w:szCs w:val="15"/>
        </w:rPr>
        <w:t>）</w:t>
      </w:r>
      <w:r w:rsidRPr="00930699">
        <w:rPr>
          <w:rFonts w:ascii="等线" w:eastAsia="等线" w:hAnsi="等线" w:hint="eastAsia"/>
          <w:sz w:val="15"/>
          <w:szCs w:val="15"/>
        </w:rPr>
        <w:t>中指定的特殊URL（"所需 URL"）将您的在线和移动</w:t>
      </w:r>
      <w:r w:rsidRPr="00930699">
        <w:rPr>
          <w:rFonts w:ascii="等线" w:eastAsia="等线" w:hAnsi="等线" w:hint="eastAsia"/>
          <w:sz w:val="15"/>
          <w:szCs w:val="15"/>
        </w:rPr>
        <w:t>端</w:t>
      </w:r>
      <w:r w:rsidRPr="00930699">
        <w:rPr>
          <w:rFonts w:ascii="等线" w:eastAsia="等线" w:hAnsi="等线" w:hint="eastAsia"/>
          <w:sz w:val="15"/>
          <w:szCs w:val="15"/>
        </w:rPr>
        <w:t>（无论是桌面网站、移动优化的网站还是应用程序）（每个都是 "</w:t>
      </w:r>
      <w:r w:rsidRPr="00930699">
        <w:rPr>
          <w:rFonts w:ascii="等线" w:eastAsia="等线" w:hAnsi="等线" w:hint="eastAsia"/>
          <w:sz w:val="15"/>
          <w:szCs w:val="15"/>
        </w:rPr>
        <w:t>联盟</w:t>
      </w:r>
      <w:r w:rsidR="00A5785C" w:rsidRPr="00930699">
        <w:rPr>
          <w:rFonts w:ascii="等线" w:eastAsia="等线" w:hAnsi="等线" w:hint="eastAsia"/>
          <w:sz w:val="15"/>
          <w:szCs w:val="15"/>
        </w:rPr>
        <w:t>资产</w:t>
      </w:r>
      <w:r w:rsidRPr="00930699">
        <w:rPr>
          <w:rFonts w:ascii="等线" w:eastAsia="等线" w:hAnsi="等线" w:hint="eastAsia"/>
          <w:sz w:val="15"/>
          <w:szCs w:val="15"/>
        </w:rPr>
        <w:t>"，统称为 "联盟</w:t>
      </w:r>
      <w:r w:rsidR="00A5785C" w:rsidRPr="00930699">
        <w:rPr>
          <w:rFonts w:ascii="等线" w:eastAsia="等线" w:hAnsi="等线" w:hint="eastAsia"/>
          <w:sz w:val="15"/>
          <w:szCs w:val="15"/>
        </w:rPr>
        <w:t>资产</w:t>
      </w:r>
      <w:r w:rsidRPr="00930699">
        <w:rPr>
          <w:rFonts w:ascii="等线" w:eastAsia="等线" w:hAnsi="等线" w:hint="eastAsia"/>
          <w:sz w:val="15"/>
          <w:szCs w:val="15"/>
        </w:rPr>
        <w:t>"）链接</w:t>
      </w:r>
      <w:r w:rsidRPr="00930699">
        <w:rPr>
          <w:rFonts w:ascii="等线" w:eastAsia="等线" w:hAnsi="等线" w:hint="eastAsia"/>
          <w:sz w:val="15"/>
          <w:szCs w:val="15"/>
        </w:rPr>
        <w:t>到微软商城</w:t>
      </w:r>
      <w:r w:rsidRPr="00930699">
        <w:rPr>
          <w:rFonts w:ascii="等线" w:eastAsia="等线" w:hAnsi="等线" w:hint="eastAsia"/>
          <w:sz w:val="15"/>
          <w:szCs w:val="15"/>
        </w:rPr>
        <w:t>的</w:t>
      </w:r>
      <w:r w:rsidRPr="00930699">
        <w:rPr>
          <w:rFonts w:ascii="等线" w:eastAsia="等线" w:hAnsi="等线" w:hint="eastAsia"/>
          <w:sz w:val="15"/>
          <w:szCs w:val="15"/>
        </w:rPr>
        <w:t>页面</w:t>
      </w:r>
      <w:r w:rsidRPr="00930699">
        <w:rPr>
          <w:rFonts w:ascii="等线" w:eastAsia="等线" w:hAnsi="等线" w:hint="eastAsia"/>
          <w:sz w:val="15"/>
          <w:szCs w:val="15"/>
        </w:rPr>
        <w:t>。您可以根据本条款和供应商条款中规定的要求，在"</w:t>
      </w:r>
      <w:r w:rsidR="00A5785C" w:rsidRPr="00930699">
        <w:rPr>
          <w:rFonts w:ascii="等线" w:eastAsia="等线" w:hAnsi="等线" w:hint="eastAsia"/>
          <w:sz w:val="15"/>
          <w:szCs w:val="15"/>
        </w:rPr>
        <w:t>联盟资产</w:t>
      </w:r>
      <w:r w:rsidRPr="00930699">
        <w:rPr>
          <w:rFonts w:ascii="等线" w:eastAsia="等线" w:hAnsi="等线" w:hint="eastAsia"/>
          <w:sz w:val="15"/>
          <w:szCs w:val="15"/>
        </w:rPr>
        <w:t>"上发布无限数量的合格链接到"所URL"。除本条款明确授权外，</w:t>
      </w:r>
      <w:proofErr w:type="gramStart"/>
      <w:r w:rsidRPr="00930699">
        <w:rPr>
          <w:rFonts w:ascii="等线" w:eastAsia="等线" w:hAnsi="等线" w:hint="eastAsia"/>
          <w:sz w:val="15"/>
          <w:szCs w:val="15"/>
        </w:rPr>
        <w:t>您不得</w:t>
      </w:r>
      <w:proofErr w:type="gramEnd"/>
      <w:r w:rsidRPr="00930699">
        <w:rPr>
          <w:rFonts w:ascii="等线" w:eastAsia="等线" w:hAnsi="等线" w:hint="eastAsia"/>
          <w:sz w:val="15"/>
          <w:szCs w:val="15"/>
        </w:rPr>
        <w:t>就我们或我们的联属公司、</w:t>
      </w:r>
      <w:r w:rsidR="00A5785C" w:rsidRPr="00930699">
        <w:rPr>
          <w:rFonts w:ascii="等线" w:eastAsia="等线" w:hAnsi="等线" w:hint="eastAsia"/>
          <w:sz w:val="15"/>
          <w:szCs w:val="15"/>
        </w:rPr>
        <w:t>微软商城</w:t>
      </w:r>
      <w:r w:rsidRPr="00930699">
        <w:rPr>
          <w:rFonts w:ascii="等线" w:eastAsia="等线" w:hAnsi="等线" w:hint="eastAsia"/>
          <w:sz w:val="15"/>
          <w:szCs w:val="15"/>
        </w:rPr>
        <w:t>、</w:t>
      </w:r>
      <w:r w:rsidR="00A5785C" w:rsidRPr="00930699">
        <w:rPr>
          <w:rFonts w:ascii="等线" w:eastAsia="等线" w:hAnsi="等线" w:hint="eastAsia"/>
          <w:sz w:val="15"/>
          <w:szCs w:val="15"/>
        </w:rPr>
        <w:t>微软商城</w:t>
      </w:r>
      <w:r w:rsidRPr="00930699">
        <w:rPr>
          <w:rFonts w:ascii="等线" w:eastAsia="等线" w:hAnsi="等线" w:hint="eastAsia"/>
          <w:sz w:val="15"/>
          <w:szCs w:val="15"/>
        </w:rPr>
        <w:t>上的任何产品或服务、优惠条款或</w:t>
      </w:r>
      <w:r w:rsidR="00A5785C" w:rsidRPr="00930699">
        <w:rPr>
          <w:rFonts w:ascii="等线" w:eastAsia="等线" w:hAnsi="等线" w:hint="eastAsia"/>
          <w:sz w:val="15"/>
          <w:szCs w:val="15"/>
        </w:rPr>
        <w:t>微软商城</w:t>
      </w:r>
      <w:r w:rsidRPr="00930699">
        <w:rPr>
          <w:rFonts w:ascii="等线" w:eastAsia="等线" w:hAnsi="等线" w:hint="eastAsia"/>
          <w:sz w:val="15"/>
          <w:szCs w:val="15"/>
        </w:rPr>
        <w:t>网站政策或使用和销售条款</w:t>
      </w:r>
      <w:proofErr w:type="gramStart"/>
      <w:r w:rsidRPr="00930699">
        <w:rPr>
          <w:rFonts w:ascii="等线" w:eastAsia="等线" w:hAnsi="等线" w:hint="eastAsia"/>
          <w:sz w:val="15"/>
          <w:szCs w:val="15"/>
        </w:rPr>
        <w:t>作出</w:t>
      </w:r>
      <w:proofErr w:type="gramEnd"/>
      <w:r w:rsidRPr="00930699">
        <w:rPr>
          <w:rFonts w:ascii="等线" w:eastAsia="等线" w:hAnsi="等线" w:hint="eastAsia"/>
          <w:sz w:val="15"/>
          <w:szCs w:val="15"/>
        </w:rPr>
        <w:t xml:space="preserve">任何陈述、保证或其他声明。如果所需 URL、合格链接或其他与您参与本计划有关的问题出现任何故障，您必须及时通知我们或我们的提供商，电子邮件地址为 </w:t>
      </w:r>
      <w:hyperlink r:id="rId5" w:history="1">
        <w:r w:rsidR="00A5785C" w:rsidRPr="00930699">
          <w:rPr>
            <w:rStyle w:val="a3"/>
            <w:rFonts w:ascii="等线" w:eastAsia="等线" w:hAnsi="等线" w:hint="eastAsia"/>
            <w:sz w:val="15"/>
            <w:szCs w:val="15"/>
          </w:rPr>
          <w:t>msaffiliatesupport@microsoft.com</w:t>
        </w:r>
      </w:hyperlink>
      <w:r w:rsidRPr="00930699">
        <w:rPr>
          <w:rFonts w:ascii="等线" w:eastAsia="等线" w:hAnsi="等线" w:hint="eastAsia"/>
          <w:sz w:val="15"/>
          <w:szCs w:val="15"/>
        </w:rPr>
        <w:t>。</w:t>
      </w:r>
    </w:p>
    <w:p w:rsidR="00A5785C" w:rsidRPr="00930699" w:rsidRDefault="00A5785C" w:rsidP="003056DC">
      <w:pPr>
        <w:rPr>
          <w:rFonts w:ascii="等线" w:eastAsia="等线" w:hAnsi="等线"/>
          <w:sz w:val="15"/>
          <w:szCs w:val="15"/>
        </w:rPr>
      </w:pPr>
    </w:p>
    <w:p w:rsidR="00A5785C" w:rsidRPr="00930699" w:rsidRDefault="00A5785C" w:rsidP="00A5785C">
      <w:pPr>
        <w:rPr>
          <w:rFonts w:ascii="等线" w:eastAsia="等线" w:hAnsi="等线"/>
          <w:sz w:val="15"/>
          <w:szCs w:val="15"/>
        </w:rPr>
      </w:pPr>
      <w:r w:rsidRPr="00930699">
        <w:rPr>
          <w:rFonts w:ascii="等线" w:eastAsia="等线" w:hAnsi="等线" w:hint="eastAsia"/>
          <w:sz w:val="15"/>
          <w:szCs w:val="15"/>
        </w:rPr>
        <w:t>您对联</w:t>
      </w:r>
      <w:r w:rsidRPr="00930699">
        <w:rPr>
          <w:rFonts w:ascii="等线" w:eastAsia="等线" w:hAnsi="等线" w:hint="eastAsia"/>
          <w:sz w:val="15"/>
          <w:szCs w:val="15"/>
        </w:rPr>
        <w:t>盟</w:t>
      </w:r>
      <w:r w:rsidRPr="00930699">
        <w:rPr>
          <w:rFonts w:ascii="等线" w:eastAsia="等线" w:hAnsi="等线" w:hint="eastAsia"/>
          <w:sz w:val="15"/>
          <w:szCs w:val="15"/>
        </w:rPr>
        <w:t>网站的开发、运营和维护，包括所有相关设备和</w:t>
      </w:r>
      <w:r w:rsidRPr="00930699">
        <w:rPr>
          <w:rFonts w:ascii="等线" w:eastAsia="等线" w:hAnsi="等线" w:hint="eastAsia"/>
          <w:sz w:val="15"/>
          <w:szCs w:val="15"/>
        </w:rPr>
        <w:t>联盟</w:t>
      </w:r>
      <w:r w:rsidRPr="00930699">
        <w:rPr>
          <w:rFonts w:ascii="等线" w:eastAsia="等线" w:hAnsi="等线" w:hint="eastAsia"/>
          <w:sz w:val="15"/>
          <w:szCs w:val="15"/>
        </w:rPr>
        <w:t>网站上的所有内容负全责，我们不承担任何责任。您同意"联盟资产"不会以任何方式复制或模仿</w:t>
      </w:r>
      <w:r w:rsidRPr="00930699">
        <w:rPr>
          <w:rFonts w:ascii="等线" w:eastAsia="等线" w:hAnsi="等线" w:hint="eastAsia"/>
          <w:sz w:val="15"/>
          <w:szCs w:val="15"/>
        </w:rPr>
        <w:t>微软商城</w:t>
      </w:r>
      <w:r w:rsidRPr="00930699">
        <w:rPr>
          <w:rFonts w:ascii="等线" w:eastAsia="等线" w:hAnsi="等线" w:hint="eastAsia"/>
          <w:sz w:val="15"/>
          <w:szCs w:val="15"/>
        </w:rPr>
        <w:t>的外观和感觉，也不会让人觉得"联盟资产"是</w:t>
      </w:r>
      <w:r w:rsidRPr="00930699">
        <w:rPr>
          <w:rFonts w:ascii="等线" w:eastAsia="等线" w:hAnsi="等线" w:hint="eastAsia"/>
          <w:sz w:val="15"/>
          <w:szCs w:val="15"/>
        </w:rPr>
        <w:t>微软资产</w:t>
      </w:r>
      <w:r w:rsidRPr="00930699">
        <w:rPr>
          <w:rFonts w:ascii="等线" w:eastAsia="等线" w:hAnsi="等线" w:hint="eastAsia"/>
          <w:sz w:val="15"/>
          <w:szCs w:val="15"/>
        </w:rPr>
        <w:t>或</w:t>
      </w:r>
      <w:r w:rsidRPr="00930699">
        <w:rPr>
          <w:rFonts w:ascii="等线" w:eastAsia="等线" w:hAnsi="等线" w:hint="eastAsia"/>
          <w:sz w:val="15"/>
          <w:szCs w:val="15"/>
        </w:rPr>
        <w:t>微软资产</w:t>
      </w:r>
      <w:r w:rsidRPr="00930699">
        <w:rPr>
          <w:rFonts w:ascii="等线" w:eastAsia="等线" w:hAnsi="等线" w:hint="eastAsia"/>
          <w:sz w:val="15"/>
          <w:szCs w:val="15"/>
        </w:rPr>
        <w:t>的一部分，也不会在"联盟资产"用户通过"所需URL "链接到</w:t>
      </w:r>
      <w:r w:rsidR="001E04AA" w:rsidRPr="00930699">
        <w:rPr>
          <w:rFonts w:ascii="等线" w:eastAsia="等线" w:hAnsi="等线" w:hint="eastAsia"/>
          <w:sz w:val="15"/>
          <w:szCs w:val="15"/>
        </w:rPr>
        <w:t>微软商城</w:t>
      </w:r>
      <w:r w:rsidRPr="00930699">
        <w:rPr>
          <w:rFonts w:ascii="等线" w:eastAsia="等线" w:hAnsi="等线" w:hint="eastAsia"/>
          <w:sz w:val="15"/>
          <w:szCs w:val="15"/>
        </w:rPr>
        <w:t>的</w:t>
      </w:r>
      <w:r w:rsidR="001E04AA" w:rsidRPr="00930699">
        <w:rPr>
          <w:rFonts w:ascii="等线" w:eastAsia="等线" w:hAnsi="等线" w:hint="eastAsia"/>
          <w:sz w:val="15"/>
          <w:szCs w:val="15"/>
        </w:rPr>
        <w:t>微软商城资产</w:t>
      </w:r>
      <w:r w:rsidRPr="00930699">
        <w:rPr>
          <w:rFonts w:ascii="等线" w:eastAsia="等线" w:hAnsi="等线" w:hint="eastAsia"/>
          <w:sz w:val="15"/>
          <w:szCs w:val="15"/>
        </w:rPr>
        <w:t>上的任何页面上设置框架。您同意，"</w:t>
      </w:r>
      <w:r w:rsidR="001E04AA" w:rsidRPr="00930699">
        <w:rPr>
          <w:rFonts w:ascii="等线" w:eastAsia="等线" w:hAnsi="等线" w:hint="eastAsia"/>
          <w:sz w:val="15"/>
          <w:szCs w:val="15"/>
        </w:rPr>
        <w:t>联盟资产</w:t>
      </w:r>
      <w:r w:rsidRPr="00930699">
        <w:rPr>
          <w:rFonts w:ascii="等线" w:eastAsia="等线" w:hAnsi="等线" w:hint="eastAsia"/>
          <w:sz w:val="15"/>
          <w:szCs w:val="15"/>
        </w:rPr>
        <w:t>"不会包含来自</w:t>
      </w:r>
      <w:r w:rsidR="001E04AA" w:rsidRPr="00930699">
        <w:rPr>
          <w:rFonts w:ascii="等线" w:eastAsia="等线" w:hAnsi="等线" w:hint="eastAsia"/>
          <w:sz w:val="15"/>
          <w:szCs w:val="15"/>
        </w:rPr>
        <w:t>微软商城</w:t>
      </w:r>
      <w:r w:rsidRPr="00930699">
        <w:rPr>
          <w:rFonts w:ascii="等线" w:eastAsia="等线" w:hAnsi="等线" w:hint="eastAsia"/>
          <w:sz w:val="15"/>
          <w:szCs w:val="15"/>
        </w:rPr>
        <w:t>的任何内容或材料，或属于我们的专有内容或材料（"授权材料"），包括但不限于任何产品内容或图像或任何</w:t>
      </w:r>
      <w:r w:rsidR="001E04AA" w:rsidRPr="00930699">
        <w:rPr>
          <w:rFonts w:ascii="等线" w:eastAsia="等线" w:hAnsi="等线" w:hint="eastAsia"/>
          <w:sz w:val="15"/>
          <w:szCs w:val="15"/>
        </w:rPr>
        <w:t>微软</w:t>
      </w:r>
      <w:r w:rsidRPr="00930699">
        <w:rPr>
          <w:rFonts w:ascii="等线" w:eastAsia="等线" w:hAnsi="等线" w:hint="eastAsia"/>
          <w:sz w:val="15"/>
          <w:szCs w:val="15"/>
        </w:rPr>
        <w:t>商标或徽标，除非得到我们的事先书面许可，或仅在授权材料根据本条款授权给您的范围内。您不会购买或以其他方式与任何第三方签订合同，以利用任何</w:t>
      </w:r>
      <w:r w:rsidR="001E04AA" w:rsidRPr="00930699">
        <w:rPr>
          <w:rFonts w:ascii="等线" w:eastAsia="等线" w:hAnsi="等线" w:hint="eastAsia"/>
          <w:sz w:val="15"/>
          <w:szCs w:val="15"/>
        </w:rPr>
        <w:t>微软</w:t>
      </w:r>
      <w:r w:rsidRPr="00930699">
        <w:rPr>
          <w:rFonts w:ascii="等线" w:eastAsia="等线" w:hAnsi="等线" w:hint="eastAsia"/>
          <w:sz w:val="15"/>
          <w:szCs w:val="15"/>
        </w:rPr>
        <w:t>商标或服务标志，导致联属属性在任何搜索引擎中作为搜索结果出现或以其他任何理由出现。您同意，</w:t>
      </w:r>
      <w:r w:rsidR="001E04AA" w:rsidRPr="00930699">
        <w:rPr>
          <w:rFonts w:ascii="等线" w:eastAsia="等线" w:hAnsi="等线" w:hint="eastAsia"/>
          <w:sz w:val="15"/>
          <w:szCs w:val="15"/>
        </w:rPr>
        <w:t>联盟资产</w:t>
      </w:r>
      <w:r w:rsidRPr="00930699">
        <w:rPr>
          <w:rFonts w:ascii="等线" w:eastAsia="等线" w:hAnsi="等线" w:hint="eastAsia"/>
          <w:sz w:val="15"/>
          <w:szCs w:val="15"/>
        </w:rPr>
        <w:t>不会使用任何形式的群发电子邮件通信（"垃圾邮件"）作为与本计划相关的任何目的的营销工具，</w:t>
      </w:r>
      <w:proofErr w:type="gramStart"/>
      <w:r w:rsidRPr="00930699">
        <w:rPr>
          <w:rFonts w:ascii="等线" w:eastAsia="等线" w:hAnsi="等线" w:hint="eastAsia"/>
          <w:sz w:val="15"/>
          <w:szCs w:val="15"/>
        </w:rPr>
        <w:t>并且您</w:t>
      </w:r>
      <w:proofErr w:type="gramEnd"/>
      <w:r w:rsidRPr="00930699">
        <w:rPr>
          <w:rFonts w:ascii="等线" w:eastAsia="等线" w:hAnsi="等线" w:hint="eastAsia"/>
          <w:sz w:val="15"/>
          <w:szCs w:val="15"/>
        </w:rPr>
        <w:t>或</w:t>
      </w:r>
      <w:r w:rsidR="001E04AA" w:rsidRPr="00930699">
        <w:rPr>
          <w:rFonts w:ascii="等线" w:eastAsia="等线" w:hAnsi="等线" w:hint="eastAsia"/>
          <w:sz w:val="15"/>
          <w:szCs w:val="15"/>
        </w:rPr>
        <w:t>联盟资产</w:t>
      </w:r>
      <w:r w:rsidRPr="00930699">
        <w:rPr>
          <w:rFonts w:ascii="等线" w:eastAsia="等线" w:hAnsi="等线" w:hint="eastAsia"/>
          <w:sz w:val="15"/>
          <w:szCs w:val="15"/>
        </w:rPr>
        <w:t>生成的任何其他群发电子邮件在所有方面都将符合所有适用的地方、州和联邦法律、法规和规则，包括2003年的CAN-SPAM法案（"CAN-SPAM法案"）。您将通过隐私政策或其他方式，准确、充分地在 "</w:t>
      </w:r>
      <w:r w:rsidR="001E04AA" w:rsidRPr="00930699">
        <w:rPr>
          <w:rFonts w:ascii="等线" w:eastAsia="等线" w:hAnsi="等线" w:hint="eastAsia"/>
          <w:sz w:val="15"/>
          <w:szCs w:val="15"/>
        </w:rPr>
        <w:t>联盟资产</w:t>
      </w:r>
      <w:r w:rsidRPr="00930699">
        <w:rPr>
          <w:rFonts w:ascii="等线" w:eastAsia="等线" w:hAnsi="等线" w:hint="eastAsia"/>
          <w:sz w:val="15"/>
          <w:szCs w:val="15"/>
        </w:rPr>
        <w:t>"上披露您如何收集、使用、存储和披露从访问者处收集到的数据，包括在适用的情况下，第三方（包括微软和其他广告商）可能会提供内容和广告，直接从访问者处收集信息，并在访问者的浏览器上放置或识cookie。</w:t>
      </w:r>
      <w:proofErr w:type="gramStart"/>
      <w:r w:rsidRPr="00930699">
        <w:rPr>
          <w:rFonts w:ascii="等线" w:eastAsia="等线" w:hAnsi="等线" w:hint="eastAsia"/>
          <w:sz w:val="15"/>
          <w:szCs w:val="15"/>
        </w:rPr>
        <w:t>您不得</w:t>
      </w:r>
      <w:proofErr w:type="gramEnd"/>
      <w:r w:rsidRPr="00930699">
        <w:rPr>
          <w:rFonts w:ascii="等线" w:eastAsia="等线" w:hAnsi="等线" w:hint="eastAsia"/>
          <w:sz w:val="15"/>
          <w:szCs w:val="15"/>
        </w:rPr>
        <w:t>使用任何可下载的软件来启动与本程序相关的跟踪；这包括但不限于工具栏、附加组件和插件。</w:t>
      </w:r>
      <w:proofErr w:type="gramStart"/>
      <w:r w:rsidRPr="00930699">
        <w:rPr>
          <w:rFonts w:ascii="等线" w:eastAsia="等线" w:hAnsi="等线" w:hint="eastAsia"/>
          <w:sz w:val="15"/>
          <w:szCs w:val="15"/>
        </w:rPr>
        <w:t>您不得</w:t>
      </w:r>
      <w:proofErr w:type="gramEnd"/>
      <w:r w:rsidRPr="00930699">
        <w:rPr>
          <w:rFonts w:ascii="等线" w:eastAsia="等线" w:hAnsi="等线" w:hint="eastAsia"/>
          <w:sz w:val="15"/>
          <w:szCs w:val="15"/>
        </w:rPr>
        <w:t>重定向链接以隐藏或篡改其原始来源。</w:t>
      </w:r>
      <w:proofErr w:type="gramStart"/>
      <w:r w:rsidRPr="00930699">
        <w:rPr>
          <w:rFonts w:ascii="等线" w:eastAsia="等线" w:hAnsi="等线" w:hint="eastAsia"/>
          <w:sz w:val="15"/>
          <w:szCs w:val="15"/>
        </w:rPr>
        <w:t>您不得</w:t>
      </w:r>
      <w:proofErr w:type="gramEnd"/>
      <w:r w:rsidRPr="00930699">
        <w:rPr>
          <w:rFonts w:ascii="等线" w:eastAsia="等线" w:hAnsi="等线" w:hint="eastAsia"/>
          <w:sz w:val="15"/>
          <w:szCs w:val="15"/>
        </w:rPr>
        <w:t>在个人的计算设备上安装间谍软件或导致间谍软件被安装，也不得使用基于上下文的触发机制显示部分或全部覆盖或遮蔽付费广告或网站或其他财产上的其他内容的广告，以干扰个人查看该财产的能力。</w:t>
      </w:r>
      <w:proofErr w:type="gramStart"/>
      <w:r w:rsidRPr="00930699">
        <w:rPr>
          <w:rFonts w:ascii="等线" w:eastAsia="等线" w:hAnsi="等线" w:hint="eastAsia"/>
          <w:sz w:val="15"/>
          <w:szCs w:val="15"/>
        </w:rPr>
        <w:t>您不得</w:t>
      </w:r>
      <w:proofErr w:type="gramEnd"/>
      <w:r w:rsidRPr="00930699">
        <w:rPr>
          <w:rFonts w:ascii="等线" w:eastAsia="等线" w:hAnsi="等线" w:hint="eastAsia"/>
          <w:sz w:val="15"/>
          <w:szCs w:val="15"/>
        </w:rPr>
        <w:t>使用软件通</w:t>
      </w:r>
      <w:proofErr w:type="gramStart"/>
      <w:r w:rsidRPr="00930699">
        <w:rPr>
          <w:rFonts w:ascii="等线" w:eastAsia="等线" w:hAnsi="等线" w:hint="eastAsia"/>
          <w:sz w:val="15"/>
          <w:szCs w:val="15"/>
        </w:rPr>
        <w:t>过付费</w:t>
      </w:r>
      <w:proofErr w:type="gramEnd"/>
      <w:r w:rsidRPr="00930699">
        <w:rPr>
          <w:rFonts w:ascii="等线" w:eastAsia="等线" w:hAnsi="等线" w:hint="eastAsia"/>
          <w:sz w:val="15"/>
          <w:szCs w:val="15"/>
        </w:rPr>
        <w:t>搜索引擎广告</w:t>
      </w:r>
      <w:r w:rsidR="001E04AA" w:rsidRPr="00930699">
        <w:rPr>
          <w:rFonts w:ascii="等线" w:eastAsia="等线" w:hAnsi="等线" w:hint="eastAsia"/>
          <w:sz w:val="15"/>
          <w:szCs w:val="15"/>
        </w:rPr>
        <w:t>覆盖</w:t>
      </w:r>
      <w:r w:rsidRPr="00930699">
        <w:rPr>
          <w:rFonts w:ascii="等线" w:eastAsia="等线" w:hAnsi="等线" w:hint="eastAsia"/>
          <w:sz w:val="15"/>
          <w:szCs w:val="15"/>
        </w:rPr>
        <w:t>推荐</w:t>
      </w:r>
      <w:r w:rsidR="001E04AA" w:rsidRPr="00930699">
        <w:rPr>
          <w:rFonts w:ascii="等线" w:eastAsia="等线" w:hAnsi="等线" w:hint="eastAsia"/>
          <w:sz w:val="15"/>
          <w:szCs w:val="15"/>
        </w:rPr>
        <w:t>链接</w:t>
      </w:r>
      <w:r w:rsidRPr="00930699">
        <w:rPr>
          <w:rFonts w:ascii="等线" w:eastAsia="等线" w:hAnsi="等线" w:hint="eastAsia"/>
          <w:sz w:val="15"/>
          <w:szCs w:val="15"/>
        </w:rPr>
        <w:t>，无论该广告是否与本计划相关的其他发布者有关。未经我们事先书面批准，</w:t>
      </w:r>
      <w:proofErr w:type="gramStart"/>
      <w:r w:rsidRPr="00930699">
        <w:rPr>
          <w:rFonts w:ascii="等线" w:eastAsia="等线" w:hAnsi="等线" w:hint="eastAsia"/>
          <w:sz w:val="15"/>
          <w:szCs w:val="15"/>
        </w:rPr>
        <w:t>您不得</w:t>
      </w:r>
      <w:proofErr w:type="gramEnd"/>
      <w:r w:rsidRPr="00930699">
        <w:rPr>
          <w:rFonts w:ascii="等线" w:eastAsia="等线" w:hAnsi="等线" w:hint="eastAsia"/>
          <w:sz w:val="15"/>
          <w:szCs w:val="15"/>
        </w:rPr>
        <w:t>从</w:t>
      </w:r>
      <w:r w:rsidR="001E04AA" w:rsidRPr="00930699">
        <w:rPr>
          <w:rFonts w:ascii="等线" w:eastAsia="等线" w:hAnsi="等线" w:hint="eastAsia"/>
          <w:sz w:val="15"/>
          <w:szCs w:val="15"/>
        </w:rPr>
        <w:t>微软商城</w:t>
      </w:r>
      <w:r w:rsidRPr="00930699">
        <w:rPr>
          <w:rFonts w:ascii="等线" w:eastAsia="等线" w:hAnsi="等线" w:hint="eastAsia"/>
          <w:sz w:val="15"/>
          <w:szCs w:val="15"/>
        </w:rPr>
        <w:t>或任何其他</w:t>
      </w:r>
      <w:r w:rsidR="001E04AA" w:rsidRPr="00930699">
        <w:rPr>
          <w:rFonts w:ascii="等线" w:eastAsia="等线" w:hAnsi="等线" w:hint="eastAsia"/>
          <w:sz w:val="15"/>
          <w:szCs w:val="15"/>
        </w:rPr>
        <w:t>微软资产</w:t>
      </w:r>
      <w:r w:rsidRPr="00930699">
        <w:rPr>
          <w:rFonts w:ascii="等线" w:eastAsia="等线" w:hAnsi="等线" w:hint="eastAsia"/>
          <w:sz w:val="15"/>
          <w:szCs w:val="15"/>
        </w:rPr>
        <w:t>中搜刮数据，也不得从</w:t>
      </w:r>
      <w:r w:rsidR="001E04AA" w:rsidRPr="00930699">
        <w:rPr>
          <w:rFonts w:ascii="等线" w:eastAsia="等线" w:hAnsi="等线" w:hint="eastAsia"/>
          <w:sz w:val="15"/>
          <w:szCs w:val="15"/>
        </w:rPr>
        <w:t>微软商城</w:t>
      </w:r>
      <w:r w:rsidRPr="00930699">
        <w:rPr>
          <w:rFonts w:ascii="等线" w:eastAsia="等线" w:hAnsi="等线" w:hint="eastAsia"/>
          <w:sz w:val="15"/>
          <w:szCs w:val="15"/>
        </w:rPr>
        <w:t>或任何其他</w:t>
      </w:r>
      <w:r w:rsidR="001E04AA" w:rsidRPr="00930699">
        <w:rPr>
          <w:rFonts w:ascii="等线" w:eastAsia="等线" w:hAnsi="等线" w:hint="eastAsia"/>
          <w:sz w:val="15"/>
          <w:szCs w:val="15"/>
        </w:rPr>
        <w:t>微软资产</w:t>
      </w:r>
      <w:r w:rsidRPr="00930699">
        <w:rPr>
          <w:rFonts w:ascii="等线" w:eastAsia="等线" w:hAnsi="等线" w:hint="eastAsia"/>
          <w:sz w:val="15"/>
          <w:szCs w:val="15"/>
        </w:rPr>
        <w:t>中搜</w:t>
      </w:r>
      <w:r w:rsidRPr="00930699">
        <w:rPr>
          <w:rFonts w:ascii="等线" w:eastAsia="等线" w:hAnsi="等线" w:hint="eastAsia"/>
          <w:sz w:val="15"/>
          <w:szCs w:val="15"/>
        </w:rPr>
        <w:lastRenderedPageBreak/>
        <w:t>刮数据。在进行与本计划相关的所有活动时，您应完全负责遵守本计划文档中提供给您的</w:t>
      </w:r>
      <w:r w:rsidR="001E04AA" w:rsidRPr="00930699">
        <w:rPr>
          <w:rFonts w:ascii="等线" w:eastAsia="等线" w:hAnsi="等线" w:hint="eastAsia"/>
          <w:sz w:val="15"/>
          <w:szCs w:val="15"/>
        </w:rPr>
        <w:t>微软</w:t>
      </w:r>
      <w:r w:rsidRPr="00930699">
        <w:rPr>
          <w:rFonts w:ascii="等线" w:eastAsia="等线" w:hAnsi="等线" w:hint="eastAsia"/>
          <w:sz w:val="15"/>
          <w:szCs w:val="15"/>
        </w:rPr>
        <w:t>品牌指南。</w:t>
      </w:r>
      <w:r w:rsidR="001E04AA" w:rsidRPr="00930699">
        <w:rPr>
          <w:rFonts w:ascii="等线" w:eastAsia="等线" w:hAnsi="等线" w:hint="eastAsia"/>
          <w:sz w:val="15"/>
          <w:szCs w:val="15"/>
        </w:rPr>
        <w:t>微软</w:t>
      </w:r>
      <w:r w:rsidRPr="00930699">
        <w:rPr>
          <w:rFonts w:ascii="等线" w:eastAsia="等线" w:hAnsi="等线" w:hint="eastAsia"/>
          <w:sz w:val="15"/>
          <w:szCs w:val="15"/>
        </w:rPr>
        <w:t>不承担本节中规定的所有责任。</w:t>
      </w:r>
    </w:p>
    <w:p w:rsidR="001E04AA" w:rsidRPr="00930699" w:rsidRDefault="001E04AA" w:rsidP="00A5785C">
      <w:pPr>
        <w:rPr>
          <w:rFonts w:ascii="等线" w:eastAsia="等线" w:hAnsi="等线"/>
          <w:sz w:val="15"/>
          <w:szCs w:val="15"/>
        </w:rPr>
      </w:pPr>
    </w:p>
    <w:p w:rsidR="001E04AA" w:rsidRPr="00930699" w:rsidRDefault="001E04AA" w:rsidP="001E04AA">
      <w:pPr>
        <w:rPr>
          <w:rFonts w:ascii="等线" w:eastAsia="等线" w:hAnsi="等线" w:hint="eastAsia"/>
          <w:sz w:val="15"/>
          <w:szCs w:val="15"/>
        </w:rPr>
      </w:pPr>
      <w:r w:rsidRPr="00930699">
        <w:rPr>
          <w:rFonts w:ascii="等线" w:eastAsia="等线" w:hAnsi="等线" w:hint="eastAsia"/>
          <w:sz w:val="15"/>
          <w:szCs w:val="15"/>
        </w:rPr>
        <w:t>您不会也不会允许任何</w:t>
      </w:r>
      <w:r w:rsidRPr="00930699">
        <w:rPr>
          <w:rFonts w:ascii="等线" w:eastAsia="等线" w:hAnsi="等线" w:hint="eastAsia"/>
          <w:sz w:val="15"/>
          <w:szCs w:val="15"/>
        </w:rPr>
        <w:t>联盟</w:t>
      </w:r>
      <w:r w:rsidRPr="00930699">
        <w:rPr>
          <w:rFonts w:ascii="等线" w:eastAsia="等线" w:hAnsi="等线" w:hint="eastAsia"/>
          <w:sz w:val="15"/>
          <w:szCs w:val="15"/>
        </w:rPr>
        <w:t>网站的访问者在任何</w:t>
      </w:r>
      <w:r w:rsidRPr="00930699">
        <w:rPr>
          <w:rFonts w:ascii="等线" w:eastAsia="等线" w:hAnsi="等线" w:hint="eastAsia"/>
          <w:sz w:val="15"/>
          <w:szCs w:val="15"/>
        </w:rPr>
        <w:t>联盟</w:t>
      </w:r>
      <w:r w:rsidRPr="00930699">
        <w:rPr>
          <w:rFonts w:ascii="等线" w:eastAsia="等线" w:hAnsi="等线" w:hint="eastAsia"/>
          <w:sz w:val="15"/>
          <w:szCs w:val="15"/>
        </w:rPr>
        <w:t>网站上发布任何可能被用来利用</w:t>
      </w:r>
      <w:r w:rsidRPr="00930699">
        <w:rPr>
          <w:rFonts w:ascii="等线" w:eastAsia="等线" w:hAnsi="等线" w:hint="eastAsia"/>
          <w:sz w:val="15"/>
          <w:szCs w:val="15"/>
        </w:rPr>
        <w:t>微软商城</w:t>
      </w:r>
      <w:r w:rsidRPr="00930699">
        <w:rPr>
          <w:rFonts w:ascii="等线" w:eastAsia="等线" w:hAnsi="等线" w:hint="eastAsia"/>
          <w:sz w:val="15"/>
          <w:szCs w:val="15"/>
        </w:rPr>
        <w:t>上的错误或异常信息（例如，定价错误、购物车错误、折扣计算、任何优惠、优惠券或促销活动的要求的变通方法）。如果任何此类信息</w:t>
      </w:r>
      <w:proofErr w:type="gramStart"/>
      <w:r w:rsidRPr="00930699">
        <w:rPr>
          <w:rFonts w:ascii="等线" w:eastAsia="等线" w:hAnsi="等线" w:hint="eastAsia"/>
          <w:sz w:val="15"/>
          <w:szCs w:val="15"/>
        </w:rPr>
        <w:t>被发布</w:t>
      </w:r>
      <w:proofErr w:type="gramEnd"/>
      <w:r w:rsidRPr="00930699">
        <w:rPr>
          <w:rFonts w:ascii="等线" w:eastAsia="等线" w:hAnsi="等线" w:hint="eastAsia"/>
          <w:sz w:val="15"/>
          <w:szCs w:val="15"/>
        </w:rPr>
        <w:t>到"</w:t>
      </w:r>
      <w:r w:rsidR="003D7B44" w:rsidRPr="00930699">
        <w:rPr>
          <w:rFonts w:ascii="等线" w:eastAsia="等线" w:hAnsi="等线" w:hint="eastAsia"/>
          <w:sz w:val="15"/>
          <w:szCs w:val="15"/>
        </w:rPr>
        <w:t>联盟</w:t>
      </w:r>
      <w:r w:rsidRPr="00930699">
        <w:rPr>
          <w:rFonts w:ascii="等线" w:eastAsia="等线" w:hAnsi="等线" w:hint="eastAsia"/>
          <w:sz w:val="15"/>
          <w:szCs w:val="15"/>
        </w:rPr>
        <w:t xml:space="preserve">网站"上，您将在发现此类信息后及时删除（或在必要时，促使第三方删除），并采取措施阻止您的访问者发布此类信息。此外，在发现 </w:t>
      </w:r>
      <w:r w:rsidR="003D7B44" w:rsidRPr="00930699">
        <w:rPr>
          <w:rFonts w:ascii="等线" w:eastAsia="等线" w:hAnsi="等线" w:hint="eastAsia"/>
          <w:sz w:val="15"/>
          <w:szCs w:val="15"/>
        </w:rPr>
        <w:t>微软商城</w:t>
      </w:r>
      <w:r w:rsidRPr="00930699">
        <w:rPr>
          <w:rFonts w:ascii="等线" w:eastAsia="等线" w:hAnsi="等线" w:hint="eastAsia"/>
          <w:sz w:val="15"/>
          <w:szCs w:val="15"/>
        </w:rPr>
        <w:t>上的任何错误或异常信息时，您应及时通过电子邮件通知我们：msaffiliatesupport@microsoft.com。如果您不遵守这些条款，可能会导致您的佣金损失，或被暂停或终止本计划。</w:t>
      </w:r>
    </w:p>
    <w:p w:rsidR="001E04AA" w:rsidRPr="00930699" w:rsidRDefault="001E04AA" w:rsidP="001E04AA">
      <w:pPr>
        <w:rPr>
          <w:rFonts w:ascii="等线" w:eastAsia="等线" w:hAnsi="等线"/>
          <w:sz w:val="15"/>
          <w:szCs w:val="15"/>
        </w:rPr>
      </w:pPr>
    </w:p>
    <w:p w:rsidR="001E04AA" w:rsidRPr="00930699" w:rsidRDefault="001E04AA" w:rsidP="001E04AA">
      <w:pPr>
        <w:rPr>
          <w:rFonts w:ascii="等线" w:eastAsia="等线" w:hAnsi="等线" w:hint="eastAsia"/>
          <w:sz w:val="15"/>
          <w:szCs w:val="15"/>
        </w:rPr>
      </w:pPr>
      <w:r w:rsidRPr="00930699">
        <w:rPr>
          <w:rFonts w:ascii="等线" w:eastAsia="等线" w:hAnsi="等线" w:hint="eastAsia"/>
          <w:sz w:val="15"/>
          <w:szCs w:val="15"/>
        </w:rPr>
        <w:t>您不会在任何按次点击付费搜索引擎 (PPCSE) 中竞价任何属于</w:t>
      </w:r>
      <w:r w:rsidR="003D7B44" w:rsidRPr="00930699">
        <w:rPr>
          <w:rFonts w:ascii="等线" w:eastAsia="等线" w:hAnsi="等线" w:hint="eastAsia"/>
          <w:sz w:val="15"/>
          <w:szCs w:val="15"/>
        </w:rPr>
        <w:t>微软</w:t>
      </w:r>
      <w:r w:rsidRPr="00930699">
        <w:rPr>
          <w:rFonts w:ascii="等线" w:eastAsia="等线" w:hAnsi="等线" w:hint="eastAsia"/>
          <w:sz w:val="15"/>
          <w:szCs w:val="15"/>
        </w:rPr>
        <w:t>商标或服务商标，或商标或服务商标的衍生品，或任何其他可能导致与</w:t>
      </w:r>
      <w:r w:rsidR="003D7B44" w:rsidRPr="00930699">
        <w:rPr>
          <w:rFonts w:ascii="等线" w:eastAsia="等线" w:hAnsi="等线" w:hint="eastAsia"/>
          <w:sz w:val="15"/>
          <w:szCs w:val="15"/>
        </w:rPr>
        <w:t>微软</w:t>
      </w:r>
      <w:r w:rsidRPr="00930699">
        <w:rPr>
          <w:rFonts w:ascii="等线" w:eastAsia="等线" w:hAnsi="等线" w:hint="eastAsia"/>
          <w:sz w:val="15"/>
          <w:szCs w:val="15"/>
        </w:rPr>
        <w:t>关系混淆的词语或术语。这些关键词的一些例子包括但不限于以下内容。Microsoft、microsoft.com、www.microsoft.com、Microsoft Store、windowsmarketplace_.com和windowsmarketplace_.com。未经我们的书面同意，</w:t>
      </w:r>
      <w:proofErr w:type="gramStart"/>
      <w:r w:rsidRPr="00930699">
        <w:rPr>
          <w:rFonts w:ascii="等线" w:eastAsia="等线" w:hAnsi="等线" w:hint="eastAsia"/>
          <w:sz w:val="15"/>
          <w:szCs w:val="15"/>
        </w:rPr>
        <w:t>您不得</w:t>
      </w:r>
      <w:proofErr w:type="gramEnd"/>
      <w:r w:rsidRPr="00930699">
        <w:rPr>
          <w:rFonts w:ascii="等线" w:eastAsia="等线" w:hAnsi="等线" w:hint="eastAsia"/>
          <w:sz w:val="15"/>
          <w:szCs w:val="15"/>
        </w:rPr>
        <w:t>使用任何试图拦截或转发流量或佣金的软件或技术。</w:t>
      </w:r>
    </w:p>
    <w:p w:rsidR="001E04AA" w:rsidRPr="00930699" w:rsidRDefault="001E04AA" w:rsidP="001E04AA">
      <w:pPr>
        <w:rPr>
          <w:rFonts w:ascii="等线" w:eastAsia="等线" w:hAnsi="等线"/>
          <w:sz w:val="15"/>
          <w:szCs w:val="15"/>
        </w:rPr>
      </w:pPr>
    </w:p>
    <w:p w:rsidR="001E04AA" w:rsidRPr="00930699" w:rsidRDefault="001E04AA" w:rsidP="001E04AA">
      <w:pPr>
        <w:rPr>
          <w:rFonts w:ascii="等线" w:eastAsia="等线" w:hAnsi="等线" w:hint="eastAsia"/>
          <w:sz w:val="15"/>
          <w:szCs w:val="15"/>
        </w:rPr>
      </w:pPr>
      <w:r w:rsidRPr="00930699">
        <w:rPr>
          <w:rFonts w:ascii="等线" w:eastAsia="等线" w:hAnsi="等线" w:hint="eastAsia"/>
          <w:sz w:val="15"/>
          <w:szCs w:val="15"/>
        </w:rPr>
        <w:t>您必须清楚、显著地表明您是</w:t>
      </w:r>
      <w:r w:rsidR="003D7B44" w:rsidRPr="00930699">
        <w:rPr>
          <w:rFonts w:ascii="等线" w:eastAsia="等线" w:hAnsi="等线" w:hint="eastAsia"/>
          <w:sz w:val="15"/>
          <w:szCs w:val="15"/>
        </w:rPr>
        <w:t>联盟</w:t>
      </w:r>
      <w:r w:rsidRPr="00930699">
        <w:rPr>
          <w:rFonts w:ascii="等线" w:eastAsia="等线" w:hAnsi="等线" w:hint="eastAsia"/>
          <w:sz w:val="15"/>
          <w:szCs w:val="15"/>
        </w:rPr>
        <w:t>会员，并表明您将从</w:t>
      </w:r>
      <w:r w:rsidR="003D7B44" w:rsidRPr="00930699">
        <w:rPr>
          <w:rFonts w:ascii="等线" w:eastAsia="等线" w:hAnsi="等线" w:hint="eastAsia"/>
          <w:sz w:val="15"/>
          <w:szCs w:val="15"/>
        </w:rPr>
        <w:t>认证</w:t>
      </w:r>
      <w:r w:rsidRPr="00930699">
        <w:rPr>
          <w:rFonts w:ascii="等线" w:eastAsia="等线" w:hAnsi="等线" w:hint="eastAsia"/>
          <w:sz w:val="15"/>
          <w:szCs w:val="15"/>
        </w:rPr>
        <w:t>的购买中</w:t>
      </w:r>
      <w:r w:rsidR="003D7B44" w:rsidRPr="00930699">
        <w:rPr>
          <w:rFonts w:ascii="等线" w:eastAsia="等线" w:hAnsi="等线" w:hint="eastAsia"/>
          <w:sz w:val="15"/>
          <w:szCs w:val="15"/>
        </w:rPr>
        <w:t>赚取佣金</w:t>
      </w:r>
      <w:r w:rsidRPr="00930699">
        <w:rPr>
          <w:rFonts w:ascii="等线" w:eastAsia="等线" w:hAnsi="等线" w:hint="eastAsia"/>
          <w:sz w:val="15"/>
          <w:szCs w:val="15"/>
        </w:rPr>
        <w:t>，例如，在您的网站上必须注明"作为微软的联属会员，我从</w:t>
      </w:r>
      <w:r w:rsidR="003D7B44" w:rsidRPr="00930699">
        <w:rPr>
          <w:rFonts w:ascii="等线" w:eastAsia="等线" w:hAnsi="等线" w:hint="eastAsia"/>
          <w:sz w:val="15"/>
          <w:szCs w:val="15"/>
        </w:rPr>
        <w:t>认证</w:t>
      </w:r>
      <w:r w:rsidRPr="00930699">
        <w:rPr>
          <w:rFonts w:ascii="等线" w:eastAsia="等线" w:hAnsi="等线" w:hint="eastAsia"/>
          <w:sz w:val="15"/>
          <w:szCs w:val="15"/>
        </w:rPr>
        <w:t>的购买中赚</w:t>
      </w:r>
      <w:r w:rsidR="003D7B44" w:rsidRPr="00930699">
        <w:rPr>
          <w:rFonts w:ascii="等线" w:eastAsia="等线" w:hAnsi="等线" w:hint="eastAsia"/>
          <w:sz w:val="15"/>
          <w:szCs w:val="15"/>
        </w:rPr>
        <w:t>取佣金</w:t>
      </w:r>
      <w:r w:rsidRPr="00930699">
        <w:rPr>
          <w:rFonts w:ascii="等线" w:eastAsia="等线" w:hAnsi="等线" w:hint="eastAsia"/>
          <w:sz w:val="15"/>
          <w:szCs w:val="15"/>
        </w:rPr>
        <w:t>。"此外，在所有其他媒体中，您必须遵守有关信息披露的法律义务，包括美国联邦贸易委员会(FTC)的规定，这些规定要求明确和明显地披露您与微软的关系。</w:t>
      </w:r>
    </w:p>
    <w:p w:rsidR="00A5785C" w:rsidRPr="00930699" w:rsidRDefault="00A5785C" w:rsidP="00A5785C">
      <w:pPr>
        <w:rPr>
          <w:rFonts w:ascii="等线" w:eastAsia="等线" w:hAnsi="等线"/>
          <w:sz w:val="15"/>
          <w:szCs w:val="15"/>
        </w:rPr>
      </w:pPr>
    </w:p>
    <w:p w:rsidR="003D7B44" w:rsidRPr="00930699" w:rsidRDefault="003D7B44" w:rsidP="003D7B44">
      <w:pPr>
        <w:rPr>
          <w:rFonts w:ascii="等线" w:eastAsia="等线" w:hAnsi="等线"/>
          <w:sz w:val="15"/>
          <w:szCs w:val="15"/>
        </w:rPr>
      </w:pPr>
      <w:r w:rsidRPr="00930699">
        <w:rPr>
          <w:rFonts w:ascii="等线" w:eastAsia="等线" w:hAnsi="等线" w:hint="eastAsia"/>
          <w:sz w:val="15"/>
          <w:szCs w:val="15"/>
        </w:rPr>
        <w:t>您将确保"</w:t>
      </w:r>
      <w:r w:rsidRPr="00930699">
        <w:rPr>
          <w:rFonts w:ascii="等线" w:eastAsia="等线" w:hAnsi="等线" w:hint="eastAsia"/>
          <w:sz w:val="15"/>
          <w:szCs w:val="15"/>
        </w:rPr>
        <w:t>联盟</w:t>
      </w:r>
      <w:r w:rsidRPr="00930699">
        <w:rPr>
          <w:rFonts w:ascii="等线" w:eastAsia="等线" w:hAnsi="等线" w:hint="eastAsia"/>
          <w:sz w:val="15"/>
          <w:szCs w:val="15"/>
        </w:rPr>
        <w:t>网站"不包含任何受限制的内容。"限制内容"是指，通过举例但不限于，以任何方式非法、有害、威胁、骚扰、诽谤、淫秽、暴力的内容或内容链接，或</w:t>
      </w:r>
    </w:p>
    <w:p w:rsidR="000036C0" w:rsidRPr="00930699" w:rsidRDefault="000036C0" w:rsidP="003D7B44">
      <w:pPr>
        <w:rPr>
          <w:rFonts w:ascii="等线" w:eastAsia="等线" w:hAnsi="等线" w:hint="eastAsia"/>
          <w:sz w:val="15"/>
          <w:szCs w:val="15"/>
        </w:rPr>
      </w:pPr>
    </w:p>
    <w:p w:rsidR="003D7B44" w:rsidRPr="00930699" w:rsidRDefault="003D7B44" w:rsidP="0092293F">
      <w:pPr>
        <w:pStyle w:val="a5"/>
        <w:numPr>
          <w:ilvl w:val="0"/>
          <w:numId w:val="3"/>
        </w:numPr>
        <w:ind w:leftChars="200" w:left="840" w:firstLineChars="0"/>
        <w:rPr>
          <w:rFonts w:ascii="等线" w:eastAsia="等线" w:hAnsi="等线"/>
          <w:sz w:val="15"/>
          <w:szCs w:val="15"/>
        </w:rPr>
      </w:pPr>
      <w:r w:rsidRPr="00930699">
        <w:rPr>
          <w:rFonts w:ascii="等线" w:eastAsia="等线" w:hAnsi="等线" w:hint="eastAsia"/>
          <w:sz w:val="15"/>
          <w:szCs w:val="15"/>
        </w:rPr>
        <w:t>宣扬或描述暴力（如谋杀、出售武器、残忍、虐待等）。</w:t>
      </w:r>
    </w:p>
    <w:p w:rsidR="000036C0" w:rsidRPr="00930699" w:rsidRDefault="000036C0" w:rsidP="0092293F">
      <w:pPr>
        <w:pStyle w:val="a5"/>
        <w:ind w:leftChars="500" w:left="1050" w:firstLineChars="0" w:firstLine="0"/>
        <w:rPr>
          <w:rFonts w:ascii="等线" w:eastAsia="等线" w:hAnsi="等线" w:hint="eastAsia"/>
          <w:sz w:val="15"/>
          <w:szCs w:val="15"/>
        </w:rPr>
      </w:pPr>
    </w:p>
    <w:p w:rsidR="003D7B44" w:rsidRPr="00930699" w:rsidRDefault="003D7B44" w:rsidP="0092293F">
      <w:pPr>
        <w:pStyle w:val="a5"/>
        <w:numPr>
          <w:ilvl w:val="0"/>
          <w:numId w:val="3"/>
        </w:numPr>
        <w:ind w:leftChars="200" w:left="840" w:firstLineChars="0"/>
        <w:rPr>
          <w:rFonts w:ascii="等线" w:eastAsia="等线" w:hAnsi="等线"/>
          <w:sz w:val="15"/>
          <w:szCs w:val="15"/>
        </w:rPr>
      </w:pPr>
      <w:r w:rsidRPr="00930699">
        <w:rPr>
          <w:rFonts w:ascii="等线" w:eastAsia="等线" w:hAnsi="等线" w:hint="eastAsia"/>
          <w:sz w:val="15"/>
          <w:szCs w:val="15"/>
        </w:rPr>
        <w:t>宣扬色情或露骨的材料</w:t>
      </w:r>
    </w:p>
    <w:p w:rsidR="000036C0" w:rsidRPr="00930699" w:rsidRDefault="000036C0" w:rsidP="0092293F">
      <w:pPr>
        <w:ind w:leftChars="200" w:left="420"/>
        <w:rPr>
          <w:rFonts w:ascii="等线" w:eastAsia="等线" w:hAnsi="等线" w:hint="eastAsia"/>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不实、欺诈、误导、诽谤或中伤的</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鼓吹基于性别、种族、宗教、国籍、残疾、性取向或年龄的歧视，或对前述任何一种歧视进行贬低或有辱人格的行为</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推广或提供点对点文件共享方法或非法下载，可能让消费者侵犯他人的知识产权的非法下载</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宣扬非法活动，包括但不限于煽动叛乱、非法赌博或非法竞赛、传销、连锁信或黑客等非法活动</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宣传或描写不得合法销售的物品</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侵犯了微软或其母公司、子公司或关联公司、或任何其他个人或实体的版权、商标或任何其他知识产权。</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显示或包含间谍软件、恶意软件、病毒、木马、蠕虫、定时炸弹</w:t>
      </w:r>
      <w:r w:rsidR="000036C0" w:rsidRPr="00930699">
        <w:rPr>
          <w:rFonts w:ascii="等线" w:eastAsia="等线" w:hAnsi="等线" w:hint="eastAsia"/>
          <w:sz w:val="15"/>
          <w:szCs w:val="15"/>
        </w:rPr>
        <w:t>病毒</w:t>
      </w:r>
      <w:r w:rsidRPr="00930699">
        <w:rPr>
          <w:rFonts w:ascii="等线" w:eastAsia="等线" w:hAnsi="等线" w:hint="eastAsia"/>
          <w:sz w:val="15"/>
          <w:szCs w:val="15"/>
        </w:rPr>
        <w:t>、</w:t>
      </w:r>
      <w:r w:rsidR="000036C0" w:rsidRPr="00930699">
        <w:rPr>
          <w:rFonts w:ascii="等线" w:eastAsia="等线" w:hAnsi="等线" w:hint="eastAsia"/>
          <w:sz w:val="15"/>
          <w:szCs w:val="15"/>
        </w:rPr>
        <w:t>删除蝇</w:t>
      </w:r>
      <w:r w:rsidRPr="00930699">
        <w:rPr>
          <w:rFonts w:ascii="等线" w:eastAsia="等线" w:hAnsi="等线" w:hint="eastAsia"/>
          <w:sz w:val="15"/>
          <w:szCs w:val="15"/>
        </w:rPr>
        <w:t>或其他类似的有害或有害的程序</w:t>
      </w:r>
      <w:r w:rsidR="000036C0" w:rsidRPr="00930699">
        <w:rPr>
          <w:rFonts w:ascii="等线" w:eastAsia="等线" w:hAnsi="等线" w:hint="eastAsia"/>
          <w:sz w:val="15"/>
          <w:szCs w:val="15"/>
        </w:rPr>
        <w:t>性路径</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包括 "Microsoft"或域名或其他HTML标签中的 "Microsoft"或其任何变体或拼写错误，包括页面标题、元标签或HTML注释标签中的 "Microsoft"或其任何变体或拼写错误</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proofErr w:type="gramStart"/>
      <w:r w:rsidRPr="00930699">
        <w:rPr>
          <w:rFonts w:ascii="等线" w:eastAsia="等线" w:hAnsi="等线" w:hint="eastAsia"/>
          <w:sz w:val="15"/>
          <w:szCs w:val="15"/>
        </w:rPr>
        <w:lastRenderedPageBreak/>
        <w:t>推广您</w:t>
      </w:r>
      <w:proofErr w:type="gramEnd"/>
      <w:r w:rsidRPr="00930699">
        <w:rPr>
          <w:rFonts w:ascii="等线" w:eastAsia="等线" w:hAnsi="等线" w:hint="eastAsia"/>
          <w:sz w:val="15"/>
          <w:szCs w:val="15"/>
        </w:rPr>
        <w:t>所从事的任何活动，由于受一般不适用于商业机构的特殊法律和/或法规的限制，导致或可能合理地导致微软受到此类法律和/或法规的限制，包括销售或提供保险、证券、抵押贷款、贷款或其他信贷扩展、银行服务（包括维持存款账户）、投资建议或投资咨询服务、处方药或枪支、进行机会游戏，或作为从事上述任何业务的任何人的经纪人、代理人或寻找者</w:t>
      </w:r>
    </w:p>
    <w:p w:rsidR="003D7B44" w:rsidRPr="00930699" w:rsidRDefault="003D7B44" w:rsidP="0092293F">
      <w:pPr>
        <w:ind w:leftChars="300" w:left="630"/>
        <w:rPr>
          <w:rFonts w:ascii="等线" w:eastAsia="等线" w:hAnsi="等线"/>
          <w:sz w:val="15"/>
          <w:szCs w:val="15"/>
        </w:rPr>
      </w:pPr>
    </w:p>
    <w:p w:rsidR="003D7B44" w:rsidRPr="00930699" w:rsidRDefault="003D7B44" w:rsidP="0092293F">
      <w:pPr>
        <w:pStyle w:val="a5"/>
        <w:numPr>
          <w:ilvl w:val="0"/>
          <w:numId w:val="3"/>
        </w:numPr>
        <w:ind w:leftChars="200" w:left="840" w:firstLineChars="0"/>
        <w:rPr>
          <w:rFonts w:ascii="等线" w:eastAsia="等线" w:hAnsi="等线" w:hint="eastAsia"/>
          <w:sz w:val="15"/>
          <w:szCs w:val="15"/>
        </w:rPr>
      </w:pPr>
      <w:r w:rsidRPr="00930699">
        <w:rPr>
          <w:rFonts w:ascii="等线" w:eastAsia="等线" w:hAnsi="等线" w:hint="eastAsia"/>
          <w:sz w:val="15"/>
          <w:szCs w:val="15"/>
        </w:rPr>
        <w:t>赞成或贬低任何一个政党或特定政治议程（如假新闻）；或</w:t>
      </w:r>
    </w:p>
    <w:p w:rsidR="003D7B44" w:rsidRPr="00930699" w:rsidRDefault="003D7B44" w:rsidP="0092293F">
      <w:pPr>
        <w:ind w:leftChars="300" w:left="630"/>
        <w:rPr>
          <w:rFonts w:ascii="等线" w:eastAsia="等线" w:hAnsi="等线"/>
          <w:sz w:val="15"/>
          <w:szCs w:val="15"/>
        </w:rPr>
      </w:pPr>
    </w:p>
    <w:p w:rsidR="003D7B44" w:rsidRPr="00930699" w:rsidRDefault="000036C0" w:rsidP="0092293F">
      <w:pPr>
        <w:pStyle w:val="a5"/>
        <w:numPr>
          <w:ilvl w:val="0"/>
          <w:numId w:val="3"/>
        </w:numPr>
        <w:ind w:leftChars="200" w:left="840" w:firstLineChars="0"/>
        <w:rPr>
          <w:rFonts w:ascii="等线" w:eastAsia="等线" w:hAnsi="等线"/>
          <w:sz w:val="15"/>
          <w:szCs w:val="15"/>
        </w:rPr>
      </w:pPr>
      <w:r w:rsidRPr="00930699">
        <w:rPr>
          <w:rFonts w:ascii="等线" w:eastAsia="等线" w:hAnsi="等线" w:hint="eastAsia"/>
          <w:sz w:val="15"/>
          <w:szCs w:val="15"/>
        </w:rPr>
        <w:t>否定微软形象</w:t>
      </w:r>
      <w:r w:rsidR="003D7B44" w:rsidRPr="00930699">
        <w:rPr>
          <w:rFonts w:ascii="等线" w:eastAsia="等线" w:hAnsi="等线" w:hint="eastAsia"/>
          <w:sz w:val="15"/>
          <w:szCs w:val="15"/>
        </w:rPr>
        <w:t>，或错误地展示任何微软产品。</w:t>
      </w:r>
    </w:p>
    <w:p w:rsidR="000036C0" w:rsidRPr="00930699" w:rsidRDefault="000036C0" w:rsidP="000036C0">
      <w:pPr>
        <w:rPr>
          <w:rFonts w:ascii="等线" w:eastAsia="等线" w:hAnsi="等线"/>
          <w:sz w:val="15"/>
          <w:szCs w:val="15"/>
        </w:rPr>
      </w:pPr>
    </w:p>
    <w:p w:rsidR="000036C0" w:rsidRPr="009D411D" w:rsidRDefault="000036C0" w:rsidP="000036C0">
      <w:pPr>
        <w:rPr>
          <w:rFonts w:ascii="等线" w:eastAsia="等线" w:hAnsi="等线" w:hint="eastAsia"/>
          <w:b/>
          <w:bCs/>
          <w:sz w:val="15"/>
          <w:szCs w:val="15"/>
        </w:rPr>
      </w:pPr>
      <w:r w:rsidRPr="009D411D">
        <w:rPr>
          <w:rFonts w:ascii="等线" w:eastAsia="等线" w:hAnsi="等线" w:hint="eastAsia"/>
          <w:b/>
          <w:bCs/>
          <w:sz w:val="15"/>
          <w:szCs w:val="15"/>
        </w:rPr>
        <w:t>佣金</w:t>
      </w:r>
    </w:p>
    <w:p w:rsidR="000036C0" w:rsidRPr="00930699" w:rsidRDefault="000036C0" w:rsidP="000036C0">
      <w:pPr>
        <w:rPr>
          <w:rFonts w:ascii="等线" w:eastAsia="等线" w:hAnsi="等线"/>
          <w:sz w:val="15"/>
          <w:szCs w:val="15"/>
        </w:rPr>
      </w:pPr>
      <w:r w:rsidRPr="00930699">
        <w:rPr>
          <w:rFonts w:ascii="等线" w:eastAsia="等线" w:hAnsi="等线" w:hint="eastAsia"/>
          <w:sz w:val="15"/>
          <w:szCs w:val="15"/>
        </w:rPr>
        <w:t>我们将向</w:t>
      </w:r>
      <w:proofErr w:type="gramStart"/>
      <w:r w:rsidRPr="00930699">
        <w:rPr>
          <w:rFonts w:ascii="等线" w:eastAsia="等线" w:hAnsi="等线" w:hint="eastAsia"/>
          <w:sz w:val="15"/>
          <w:szCs w:val="15"/>
        </w:rPr>
        <w:t>您支付</w:t>
      </w:r>
      <w:proofErr w:type="gramEnd"/>
      <w:r w:rsidRPr="00930699">
        <w:rPr>
          <w:rFonts w:ascii="等线" w:eastAsia="等线" w:hAnsi="等线" w:hint="eastAsia"/>
          <w:sz w:val="15"/>
          <w:szCs w:val="15"/>
        </w:rPr>
        <w:t>每次销售的佣金（"佣金"）。我们不负责支付任何因违反本协议而发生的任何购买，或不是通过合格链接发生的任何购买的佣金，所有这些都由我们自行决定。我们不对您赚取佣金的能力做任何保证、预测或陈述。销售"是指客户通过"合格链接"从</w:t>
      </w:r>
      <w:r w:rsidR="00BF6B65" w:rsidRPr="00930699">
        <w:rPr>
          <w:rFonts w:ascii="等线" w:eastAsia="等线" w:hAnsi="等线" w:hint="eastAsia"/>
          <w:sz w:val="15"/>
          <w:szCs w:val="15"/>
        </w:rPr>
        <w:t>微软商城</w:t>
      </w:r>
      <w:r w:rsidRPr="00930699">
        <w:rPr>
          <w:rFonts w:ascii="等线" w:eastAsia="等线" w:hAnsi="等线" w:hint="eastAsia"/>
          <w:sz w:val="15"/>
          <w:szCs w:val="15"/>
        </w:rPr>
        <w:t>购买产品，但在购买之日起 45 天内未被取消、入账或退款。客户"是指非机器人、自动编程或类似技术的个人或实体（您或您的代理除外），该个人或实体不是通过特定链接进行点击的机器人、自动编程或类似技术。合格链接"是指使用所需URL之一或我们提供的用于本计划中使用的任何其他URL，从</w:t>
      </w:r>
      <w:r w:rsidR="00BF6B65" w:rsidRPr="00930699">
        <w:rPr>
          <w:rFonts w:ascii="等线" w:eastAsia="等线" w:hAnsi="等线" w:hint="eastAsia"/>
          <w:sz w:val="15"/>
          <w:szCs w:val="15"/>
        </w:rPr>
        <w:t>联盟资产</w:t>
      </w:r>
      <w:r w:rsidRPr="00930699">
        <w:rPr>
          <w:rFonts w:ascii="等线" w:eastAsia="等线" w:hAnsi="等线" w:hint="eastAsia"/>
          <w:sz w:val="15"/>
          <w:szCs w:val="15"/>
        </w:rPr>
        <w:t>到</w:t>
      </w:r>
      <w:r w:rsidR="00BF6B65" w:rsidRPr="00930699">
        <w:rPr>
          <w:rFonts w:ascii="等线" w:eastAsia="等线" w:hAnsi="等线" w:hint="eastAsia"/>
          <w:sz w:val="15"/>
          <w:szCs w:val="15"/>
        </w:rPr>
        <w:t>微软商城</w:t>
      </w:r>
      <w:r w:rsidRPr="00930699">
        <w:rPr>
          <w:rFonts w:ascii="等线" w:eastAsia="等线" w:hAnsi="等线" w:hint="eastAsia"/>
          <w:sz w:val="15"/>
          <w:szCs w:val="15"/>
        </w:rPr>
        <w:t>的链接，如果该链接是客户在向客户销售产品或服务的会话中使用的最后一个链接。</w:t>
      </w:r>
      <w:r w:rsidR="009D411D">
        <w:rPr>
          <w:rFonts w:ascii="等线" w:eastAsia="等线" w:hAnsi="等线" w:hint="eastAsia"/>
          <w:sz w:val="15"/>
          <w:szCs w:val="15"/>
        </w:rPr>
        <w:t>“</w:t>
      </w:r>
      <w:r w:rsidRPr="00930699">
        <w:rPr>
          <w:rFonts w:ascii="等线" w:eastAsia="等线" w:hAnsi="等线" w:hint="eastAsia"/>
          <w:sz w:val="15"/>
          <w:szCs w:val="15"/>
        </w:rPr>
        <w:t>会话"是指从客户通过</w:t>
      </w:r>
      <w:r w:rsidR="00BF6B65" w:rsidRPr="00930699">
        <w:rPr>
          <w:rFonts w:ascii="等线" w:eastAsia="等线" w:hAnsi="等线" w:hint="eastAsia"/>
          <w:sz w:val="15"/>
          <w:szCs w:val="15"/>
        </w:rPr>
        <w:t>联盟资产</w:t>
      </w:r>
      <w:r w:rsidRPr="00930699">
        <w:rPr>
          <w:rFonts w:ascii="等线" w:eastAsia="等线" w:hAnsi="等线" w:hint="eastAsia"/>
          <w:sz w:val="15"/>
          <w:szCs w:val="15"/>
        </w:rPr>
        <w:t>的链接与</w:t>
      </w:r>
      <w:r w:rsidR="00BF6B65" w:rsidRPr="00930699">
        <w:rPr>
          <w:rFonts w:ascii="等线" w:eastAsia="等线" w:hAnsi="等线" w:hint="eastAsia"/>
          <w:sz w:val="15"/>
          <w:szCs w:val="15"/>
        </w:rPr>
        <w:t>微软商城</w:t>
      </w:r>
      <w:r w:rsidRPr="00930699">
        <w:rPr>
          <w:rFonts w:ascii="等线" w:eastAsia="等线" w:hAnsi="等线" w:hint="eastAsia"/>
          <w:sz w:val="15"/>
          <w:szCs w:val="15"/>
        </w:rPr>
        <w:t>初次接触开始，到客户通过</w:t>
      </w:r>
      <w:r w:rsidR="00BF6B65" w:rsidRPr="00930699">
        <w:rPr>
          <w:rFonts w:ascii="等线" w:eastAsia="等线" w:hAnsi="等线" w:hint="eastAsia"/>
          <w:sz w:val="15"/>
          <w:szCs w:val="15"/>
        </w:rPr>
        <w:t>联盟资产</w:t>
      </w:r>
      <w:r w:rsidRPr="00930699">
        <w:rPr>
          <w:rFonts w:ascii="等线" w:eastAsia="等线" w:hAnsi="等线" w:hint="eastAsia"/>
          <w:sz w:val="15"/>
          <w:szCs w:val="15"/>
        </w:rPr>
        <w:t>以外的网站链接返回</w:t>
      </w:r>
      <w:r w:rsidR="00BF6B65" w:rsidRPr="00930699">
        <w:rPr>
          <w:rFonts w:ascii="等线" w:eastAsia="等线" w:hAnsi="等线" w:hint="eastAsia"/>
          <w:sz w:val="15"/>
          <w:szCs w:val="15"/>
        </w:rPr>
        <w:t>微软商城</w:t>
      </w:r>
      <w:r w:rsidRPr="00930699">
        <w:rPr>
          <w:rFonts w:ascii="等线" w:eastAsia="等线" w:hAnsi="等线" w:hint="eastAsia"/>
          <w:sz w:val="15"/>
          <w:szCs w:val="15"/>
        </w:rPr>
        <w:t>或优惠过期或终止时为止的时间段。我们将对所有关于合格链接以及是否支付佣金的</w:t>
      </w:r>
      <w:r w:rsidR="00BF6B65" w:rsidRPr="00930699">
        <w:rPr>
          <w:rFonts w:ascii="等线" w:eastAsia="等线" w:hAnsi="等线" w:hint="eastAsia"/>
          <w:sz w:val="15"/>
          <w:szCs w:val="15"/>
        </w:rPr>
        <w:t>掌握所有决定权</w:t>
      </w:r>
      <w:r w:rsidRPr="00930699">
        <w:rPr>
          <w:rFonts w:ascii="等线" w:eastAsia="等线" w:hAnsi="等线" w:hint="eastAsia"/>
          <w:sz w:val="15"/>
          <w:szCs w:val="15"/>
        </w:rPr>
        <w:t>。</w:t>
      </w:r>
    </w:p>
    <w:p w:rsidR="00BF6B65" w:rsidRPr="00930699" w:rsidRDefault="00BF6B65" w:rsidP="000036C0">
      <w:pPr>
        <w:rPr>
          <w:rFonts w:ascii="等线" w:eastAsia="等线" w:hAnsi="等线"/>
          <w:sz w:val="15"/>
          <w:szCs w:val="15"/>
        </w:rPr>
      </w:pPr>
    </w:p>
    <w:p w:rsidR="00BF6B65" w:rsidRPr="009D411D" w:rsidRDefault="00BF6B65" w:rsidP="00BF6B65">
      <w:pPr>
        <w:rPr>
          <w:rFonts w:ascii="等线" w:eastAsia="等线" w:hAnsi="等线" w:hint="eastAsia"/>
          <w:b/>
          <w:bCs/>
          <w:sz w:val="15"/>
          <w:szCs w:val="15"/>
        </w:rPr>
      </w:pPr>
      <w:r w:rsidRPr="009D411D">
        <w:rPr>
          <w:rFonts w:ascii="等线" w:eastAsia="等线" w:hAnsi="等线" w:hint="eastAsia"/>
          <w:b/>
          <w:bCs/>
          <w:sz w:val="15"/>
          <w:szCs w:val="15"/>
        </w:rPr>
        <w:t>所有权和许可证</w:t>
      </w:r>
    </w:p>
    <w:p w:rsidR="00BF6B65" w:rsidRPr="00930699" w:rsidRDefault="00BF6B65" w:rsidP="00BF6B65">
      <w:pPr>
        <w:rPr>
          <w:rFonts w:ascii="等线" w:eastAsia="等线" w:hAnsi="等线"/>
          <w:sz w:val="15"/>
          <w:szCs w:val="15"/>
        </w:rPr>
      </w:pPr>
      <w:r w:rsidRPr="00930699">
        <w:rPr>
          <w:rFonts w:ascii="等线" w:eastAsia="等线" w:hAnsi="等线" w:hint="eastAsia"/>
          <w:sz w:val="15"/>
          <w:szCs w:val="15"/>
        </w:rPr>
        <w:t>在您遵守这些条款的前提下，我们授予您在参与本计划期间内</w:t>
      </w:r>
      <w:proofErr w:type="gramStart"/>
      <w:r w:rsidRPr="00930699">
        <w:rPr>
          <w:rFonts w:ascii="等线" w:eastAsia="等线" w:hAnsi="等线" w:hint="eastAsia"/>
          <w:sz w:val="15"/>
          <w:szCs w:val="15"/>
        </w:rPr>
        <w:t>的非专属</w:t>
      </w:r>
      <w:proofErr w:type="gramEnd"/>
      <w:r w:rsidRPr="00930699">
        <w:rPr>
          <w:rFonts w:ascii="等线" w:eastAsia="等线" w:hAnsi="等线" w:hint="eastAsia"/>
          <w:sz w:val="15"/>
          <w:szCs w:val="15"/>
        </w:rPr>
        <w:t>、不可转让、可撤销的权利 (</w:t>
      </w:r>
      <w:proofErr w:type="spellStart"/>
      <w:r w:rsidRPr="00930699">
        <w:rPr>
          <w:rFonts w:ascii="等线" w:eastAsia="等线" w:hAnsi="等线" w:hint="eastAsia"/>
          <w:sz w:val="15"/>
          <w:szCs w:val="15"/>
        </w:rPr>
        <w:t>i</w:t>
      </w:r>
      <w:proofErr w:type="spellEnd"/>
      <w:r w:rsidRPr="00930699">
        <w:rPr>
          <w:rFonts w:ascii="等线" w:eastAsia="等线" w:hAnsi="等线" w:hint="eastAsia"/>
          <w:sz w:val="15"/>
          <w:szCs w:val="15"/>
        </w:rPr>
        <w:t>) 通过所需的URL访问</w:t>
      </w:r>
      <w:r w:rsidR="00CD32B4" w:rsidRPr="00930699">
        <w:rPr>
          <w:rFonts w:ascii="等线" w:eastAsia="等线" w:hAnsi="等线" w:hint="eastAsia"/>
          <w:sz w:val="15"/>
          <w:szCs w:val="15"/>
        </w:rPr>
        <w:t>微软商城</w:t>
      </w:r>
      <w:r w:rsidRPr="00930699">
        <w:rPr>
          <w:rFonts w:ascii="等线" w:eastAsia="等线" w:hAnsi="等线" w:hint="eastAsia"/>
          <w:sz w:val="15"/>
          <w:szCs w:val="15"/>
        </w:rPr>
        <w:t>。以及 (ii) 仅为将附属财产与</w:t>
      </w:r>
      <w:r w:rsidR="00CD32B4" w:rsidRPr="00930699">
        <w:rPr>
          <w:rFonts w:ascii="等线" w:eastAsia="等线" w:hAnsi="等线" w:hint="eastAsia"/>
          <w:sz w:val="15"/>
          <w:szCs w:val="15"/>
        </w:rPr>
        <w:t>微软商城</w:t>
      </w:r>
      <w:r w:rsidRPr="00930699">
        <w:rPr>
          <w:rFonts w:ascii="等线" w:eastAsia="等线" w:hAnsi="等线" w:hint="eastAsia"/>
          <w:sz w:val="15"/>
          <w:szCs w:val="15"/>
        </w:rPr>
        <w:t>连接起来的目的而使用任何授权材料。您不得以任何方式更改经许可的材料。我们保留对许可材料的所有权利。</w:t>
      </w:r>
    </w:p>
    <w:p w:rsidR="00CD32B4" w:rsidRPr="00930699" w:rsidRDefault="00CD32B4" w:rsidP="00BF6B65">
      <w:pPr>
        <w:rPr>
          <w:rFonts w:ascii="等线" w:eastAsia="等线" w:hAnsi="等线"/>
          <w:sz w:val="15"/>
          <w:szCs w:val="15"/>
        </w:rPr>
      </w:pPr>
    </w:p>
    <w:p w:rsidR="00CD32B4" w:rsidRPr="00930699" w:rsidRDefault="00CD32B4" w:rsidP="00BF6B65">
      <w:pPr>
        <w:rPr>
          <w:rFonts w:ascii="等线" w:eastAsia="等线" w:hAnsi="等线"/>
          <w:sz w:val="15"/>
          <w:szCs w:val="15"/>
        </w:rPr>
      </w:pPr>
      <w:r w:rsidRPr="00930699">
        <w:rPr>
          <w:rFonts w:ascii="等线" w:eastAsia="等线" w:hAnsi="等线" w:hint="eastAsia"/>
          <w:sz w:val="15"/>
          <w:szCs w:val="15"/>
        </w:rPr>
        <w:t>您承认我们对许可材料的所有权，同意您不会做任何与我们的所有权不一致的事情，并同意您对许可材料的所有使用将有利于我们的利益。本条款中的任何内容均不赋予您在许可材料中的任何权利、所有权或利益，但根据本计划和本条款的规定除外。您同意，</w:t>
      </w:r>
      <w:r w:rsidRPr="00930699">
        <w:rPr>
          <w:rFonts w:ascii="等线" w:eastAsia="等线" w:hAnsi="等线" w:hint="eastAsia"/>
          <w:sz w:val="15"/>
          <w:szCs w:val="15"/>
        </w:rPr>
        <w:t>联盟资产</w:t>
      </w:r>
      <w:r w:rsidRPr="00930699">
        <w:rPr>
          <w:rFonts w:ascii="等线" w:eastAsia="等线" w:hAnsi="等线" w:hint="eastAsia"/>
          <w:sz w:val="15"/>
          <w:szCs w:val="15"/>
        </w:rPr>
        <w:t xml:space="preserve">的性质和质量以及所有相关广告和促销活动的性质和质量将符合高质量的标准，并且不会损害 </w:t>
      </w:r>
      <w:r w:rsidRPr="00930699">
        <w:rPr>
          <w:rFonts w:ascii="等线" w:eastAsia="等线" w:hAnsi="等线" w:hint="eastAsia"/>
          <w:sz w:val="15"/>
          <w:szCs w:val="15"/>
        </w:rPr>
        <w:t>微软</w:t>
      </w:r>
      <w:r w:rsidRPr="00930699">
        <w:rPr>
          <w:rFonts w:ascii="等线" w:eastAsia="等线" w:hAnsi="等线" w:hint="eastAsia"/>
          <w:sz w:val="15"/>
          <w:szCs w:val="15"/>
        </w:rPr>
        <w:t>或授权材料的商誉。您不得以任何诋毁或以其他方式使用授权材料，或以其他方式对我们进行负面描述。您只能以我们不时提供的形式、方式和适当的图例使用许可材料，并且不得使用任何其他商标或服务标记与</w:t>
      </w:r>
      <w:r w:rsidRPr="00930699">
        <w:rPr>
          <w:rFonts w:ascii="等线" w:eastAsia="等线" w:hAnsi="等线" w:hint="eastAsia"/>
          <w:sz w:val="15"/>
          <w:szCs w:val="15"/>
        </w:rPr>
        <w:t>微软</w:t>
      </w:r>
      <w:r w:rsidRPr="00930699">
        <w:rPr>
          <w:rFonts w:ascii="等线" w:eastAsia="等线" w:hAnsi="等线" w:hint="eastAsia"/>
          <w:sz w:val="15"/>
          <w:szCs w:val="15"/>
        </w:rPr>
        <w:t xml:space="preserve">的商标或服务标记或名称结合使用，包括任何 </w:t>
      </w:r>
      <w:r w:rsidRPr="00930699">
        <w:rPr>
          <w:rFonts w:ascii="等线" w:eastAsia="等线" w:hAnsi="等线" w:hint="eastAsia"/>
          <w:sz w:val="15"/>
          <w:szCs w:val="15"/>
        </w:rPr>
        <w:t>微软</w:t>
      </w:r>
      <w:r w:rsidRPr="00930699">
        <w:rPr>
          <w:rFonts w:ascii="等线" w:eastAsia="等线" w:hAnsi="等线" w:hint="eastAsia"/>
          <w:sz w:val="15"/>
          <w:szCs w:val="15"/>
        </w:rPr>
        <w:t>的母公司、子公司或关联公司。我们可以随时自行决定</w:t>
      </w:r>
      <w:proofErr w:type="gramStart"/>
      <w:r w:rsidRPr="00930699">
        <w:rPr>
          <w:rFonts w:ascii="等线" w:eastAsia="等线" w:hAnsi="等线" w:hint="eastAsia"/>
          <w:sz w:val="15"/>
          <w:szCs w:val="15"/>
        </w:rPr>
        <w:t>撤销您</w:t>
      </w:r>
      <w:proofErr w:type="gramEnd"/>
      <w:r w:rsidRPr="00930699">
        <w:rPr>
          <w:rFonts w:ascii="等线" w:eastAsia="等线" w:hAnsi="等线" w:hint="eastAsia"/>
          <w:sz w:val="15"/>
          <w:szCs w:val="15"/>
        </w:rPr>
        <w:t>的许可，并在收到您在计划申请中提供的电子邮件通知后终止您参与本计划。如果我们向</w:t>
      </w:r>
      <w:proofErr w:type="gramStart"/>
      <w:r w:rsidRPr="00930699">
        <w:rPr>
          <w:rFonts w:ascii="等线" w:eastAsia="等线" w:hAnsi="等线" w:hint="eastAsia"/>
          <w:sz w:val="15"/>
          <w:szCs w:val="15"/>
        </w:rPr>
        <w:t>您发出</w:t>
      </w:r>
      <w:proofErr w:type="gramEnd"/>
      <w:r w:rsidRPr="00930699">
        <w:rPr>
          <w:rFonts w:ascii="等线" w:eastAsia="等线" w:hAnsi="等线" w:hint="eastAsia"/>
          <w:sz w:val="15"/>
          <w:szCs w:val="15"/>
        </w:rPr>
        <w:t>此类通知，您必须立即停止使用授权材料。您必须确保您一直使用最新的、最新版本的授权材料。除在</w:t>
      </w:r>
      <w:r w:rsidRPr="00930699">
        <w:rPr>
          <w:rFonts w:ascii="等线" w:eastAsia="等线" w:hAnsi="等线" w:hint="eastAsia"/>
          <w:sz w:val="15"/>
          <w:szCs w:val="15"/>
        </w:rPr>
        <w:t>联盟资产</w:t>
      </w:r>
      <w:r w:rsidRPr="00930699">
        <w:rPr>
          <w:rFonts w:ascii="等线" w:eastAsia="等线" w:hAnsi="等线" w:hint="eastAsia"/>
          <w:sz w:val="15"/>
          <w:szCs w:val="15"/>
        </w:rPr>
        <w:t>上使用外，您不得以其他方式保存或存储许可材料的副本。您授予我们一个非独家许可，在您参与本计划期间，我们可以使用您的名字、头衔和标识来宣传、推广、促销和宣传本计划或您参与本计划。我们没有义务为您或您参与本计划做广告、营销、推广、促销或宣传。</w:t>
      </w:r>
    </w:p>
    <w:p w:rsidR="00CD32B4" w:rsidRPr="00930699" w:rsidRDefault="00CD32B4" w:rsidP="00BF6B65">
      <w:pPr>
        <w:rPr>
          <w:rFonts w:ascii="等线" w:eastAsia="等线" w:hAnsi="等线"/>
          <w:sz w:val="15"/>
          <w:szCs w:val="15"/>
        </w:rPr>
      </w:pPr>
    </w:p>
    <w:p w:rsidR="00CD32B4" w:rsidRPr="009D411D" w:rsidRDefault="00CD32B4" w:rsidP="00CD32B4">
      <w:pPr>
        <w:rPr>
          <w:rFonts w:ascii="等线" w:eastAsia="等线" w:hAnsi="等线" w:hint="eastAsia"/>
          <w:b/>
          <w:bCs/>
          <w:sz w:val="15"/>
          <w:szCs w:val="15"/>
        </w:rPr>
      </w:pPr>
      <w:r w:rsidRPr="009D411D">
        <w:rPr>
          <w:rFonts w:ascii="等线" w:eastAsia="等线" w:hAnsi="等线" w:hint="eastAsia"/>
          <w:b/>
          <w:bCs/>
          <w:sz w:val="15"/>
          <w:szCs w:val="15"/>
        </w:rPr>
        <w:t>期限</w:t>
      </w:r>
    </w:p>
    <w:p w:rsidR="00CD32B4" w:rsidRPr="00930699" w:rsidRDefault="00CD32B4" w:rsidP="00CD32B4">
      <w:pPr>
        <w:rPr>
          <w:rFonts w:ascii="等线" w:eastAsia="等线" w:hAnsi="等线"/>
          <w:sz w:val="15"/>
          <w:szCs w:val="15"/>
        </w:rPr>
      </w:pPr>
      <w:r w:rsidRPr="00930699">
        <w:rPr>
          <w:rFonts w:ascii="等线" w:eastAsia="等线" w:hAnsi="等线" w:hint="eastAsia"/>
          <w:sz w:val="15"/>
          <w:szCs w:val="15"/>
        </w:rPr>
        <w:t>您可以在任何时候以任何理由终止参与 "计划"，并可通过电子邮件通知我们：msaffiliatesupport@microsoft.com。我们可以在任何时候以任何理由终止您参与本计划。如果您终止或被终止遵守我们的任何供应商条款，您在本计划中的参与也将被终止。终止您参与本计划也将终止您参与任何未完成的优惠活动。终止后，您将立即停止使用并从所有的</w:t>
      </w:r>
      <w:r w:rsidRPr="00930699">
        <w:rPr>
          <w:rFonts w:ascii="等线" w:eastAsia="等线" w:hAnsi="等线" w:hint="eastAsia"/>
          <w:sz w:val="15"/>
          <w:szCs w:val="15"/>
        </w:rPr>
        <w:t>联盟资产</w:t>
      </w:r>
      <w:r w:rsidRPr="00930699">
        <w:rPr>
          <w:rFonts w:ascii="等线" w:eastAsia="等线" w:hAnsi="等线" w:hint="eastAsia"/>
          <w:sz w:val="15"/>
          <w:szCs w:val="15"/>
        </w:rPr>
        <w:t>中删除所有合格链接、所有授权材料以及我们提供或根据本条款或与本计划有关的所有其他材料。您或我们可以在任何时候终止您参与任何要约。终止要约或您对要约的参与并不终止这些条款或您对任何其他要约的参与。这些条款的以下部分将在您终止参与本计划时继续有效。所有权和许可；陈述和保证，以及免责声明；终止；赔偿；责任限制和独家补救措施；杂项，以及其他任何其他条款，根据其条款的目的是为了在终止后继续有效。</w:t>
      </w:r>
    </w:p>
    <w:p w:rsidR="00CD32B4" w:rsidRPr="00930699" w:rsidRDefault="00CD32B4" w:rsidP="00CD32B4">
      <w:pPr>
        <w:rPr>
          <w:rFonts w:ascii="等线" w:eastAsia="等线" w:hAnsi="等线"/>
          <w:sz w:val="15"/>
          <w:szCs w:val="15"/>
        </w:rPr>
      </w:pPr>
    </w:p>
    <w:p w:rsidR="00CD32B4" w:rsidRPr="009D411D" w:rsidRDefault="00CD32B4" w:rsidP="00CD32B4">
      <w:pPr>
        <w:rPr>
          <w:rFonts w:ascii="等线" w:eastAsia="等线" w:hAnsi="等线" w:hint="eastAsia"/>
          <w:b/>
          <w:bCs/>
          <w:sz w:val="15"/>
          <w:szCs w:val="15"/>
        </w:rPr>
      </w:pPr>
      <w:r w:rsidRPr="009D411D">
        <w:rPr>
          <w:rFonts w:ascii="等线" w:eastAsia="等线" w:hAnsi="等线" w:hint="eastAsia"/>
          <w:b/>
          <w:bCs/>
          <w:sz w:val="15"/>
          <w:szCs w:val="15"/>
        </w:rPr>
        <w:lastRenderedPageBreak/>
        <w:t>声明与保证；免责声明</w:t>
      </w:r>
    </w:p>
    <w:p w:rsidR="00CD32B4" w:rsidRPr="00930699" w:rsidRDefault="00CD32B4" w:rsidP="00CD32B4">
      <w:pPr>
        <w:rPr>
          <w:rFonts w:ascii="等线" w:eastAsia="等线" w:hAnsi="等线"/>
          <w:sz w:val="15"/>
          <w:szCs w:val="15"/>
        </w:rPr>
      </w:pPr>
      <w:r w:rsidRPr="00930699">
        <w:rPr>
          <w:rFonts w:ascii="等线" w:eastAsia="等线" w:hAnsi="等线" w:hint="eastAsia"/>
          <w:sz w:val="15"/>
          <w:szCs w:val="15"/>
        </w:rPr>
        <w:t>您声明并保证：(a) 您在您的计划申请中提供的所有信息和所有附带信息都是准确和完整的；(b) 您有充分的权利和能力签订本条款，并根据本条款履行，并且（如果您是个人）您至少已年满18岁；(c) 您参与本计划不会违反您与任何第三方之间的任何协议或义务。(d) 在任何时候，您将遵守所有适用的法律、法令、规则、条例、法规、命令、许可证、许可、判决、决定或任何有管辖权的政府机构的其他要求，包括但不限于《CAN-SPAM法案》以及与隐私和数据保护有关的法律、条例、规则、法规、命令、许可证、判决、决定或其他要求；(e) 在任何时候，您将(</w:t>
      </w:r>
      <w:proofErr w:type="spellStart"/>
      <w:r w:rsidRPr="00930699">
        <w:rPr>
          <w:rFonts w:ascii="等线" w:eastAsia="等线" w:hAnsi="等线" w:hint="eastAsia"/>
          <w:sz w:val="15"/>
          <w:szCs w:val="15"/>
        </w:rPr>
        <w:t>i</w:t>
      </w:r>
      <w:proofErr w:type="spellEnd"/>
      <w:r w:rsidRPr="00930699">
        <w:rPr>
          <w:rFonts w:ascii="等线" w:eastAsia="等线" w:hAnsi="等线" w:hint="eastAsia"/>
          <w:sz w:val="15"/>
          <w:szCs w:val="15"/>
        </w:rPr>
        <w:t>)不侵犯任何第三方的权利，以及(ii)不包含本条款中规定的任何受限制内容。</w:t>
      </w:r>
    </w:p>
    <w:p w:rsidR="00CD32B4" w:rsidRPr="00930699" w:rsidRDefault="00CD32B4" w:rsidP="00CD32B4">
      <w:pPr>
        <w:rPr>
          <w:rFonts w:ascii="等线" w:eastAsia="等线" w:hAnsi="等线"/>
          <w:sz w:val="15"/>
          <w:szCs w:val="15"/>
        </w:rPr>
      </w:pPr>
    </w:p>
    <w:p w:rsidR="00CD32B4" w:rsidRPr="00930699" w:rsidRDefault="00CD32B4" w:rsidP="00CD32B4">
      <w:pPr>
        <w:rPr>
          <w:rFonts w:ascii="等线" w:eastAsia="等线" w:hAnsi="等线"/>
          <w:b/>
          <w:bCs/>
          <w:sz w:val="15"/>
          <w:szCs w:val="15"/>
        </w:rPr>
      </w:pPr>
      <w:r w:rsidRPr="00930699">
        <w:rPr>
          <w:rFonts w:ascii="等线" w:eastAsia="等线" w:hAnsi="等线" w:hint="eastAsia"/>
          <w:b/>
          <w:bCs/>
          <w:sz w:val="15"/>
          <w:szCs w:val="15"/>
        </w:rPr>
        <w:t>许可材料是按 "现况 "提供的。我们对这些条款或您参与本计划或任何报价不作任何明示或暗示的陈述或保证，并特别声明不作任何关于适销性、特定用途的适用性、</w:t>
      </w:r>
      <w:proofErr w:type="gramStart"/>
      <w:r w:rsidRPr="00930699">
        <w:rPr>
          <w:rFonts w:ascii="等线" w:eastAsia="等线" w:hAnsi="等线" w:hint="eastAsia"/>
          <w:b/>
          <w:bCs/>
          <w:sz w:val="15"/>
          <w:szCs w:val="15"/>
        </w:rPr>
        <w:t>不</w:t>
      </w:r>
      <w:proofErr w:type="gramEnd"/>
      <w:r w:rsidRPr="00930699">
        <w:rPr>
          <w:rFonts w:ascii="等线" w:eastAsia="等线" w:hAnsi="等线" w:hint="eastAsia"/>
          <w:b/>
          <w:bCs/>
          <w:sz w:val="15"/>
          <w:szCs w:val="15"/>
        </w:rPr>
        <w:t>侵权的暗示保证，也不作任何因业绩、交易过程或贸易惯例而产生的暗示保证。此外，我们不保证</w:t>
      </w:r>
      <w:r w:rsidRPr="00930699">
        <w:rPr>
          <w:rFonts w:ascii="等线" w:eastAsia="等线" w:hAnsi="等线" w:hint="eastAsia"/>
          <w:b/>
          <w:bCs/>
          <w:sz w:val="15"/>
          <w:szCs w:val="15"/>
        </w:rPr>
        <w:t>微软商城</w:t>
      </w:r>
      <w:r w:rsidRPr="00930699">
        <w:rPr>
          <w:rFonts w:ascii="等线" w:eastAsia="等线" w:hAnsi="等线" w:hint="eastAsia"/>
          <w:b/>
          <w:bCs/>
          <w:sz w:val="15"/>
          <w:szCs w:val="15"/>
        </w:rPr>
        <w:t>的操作不会中断或无错误，我们不对任何中断或错误的后果负责。</w:t>
      </w:r>
    </w:p>
    <w:p w:rsidR="00CD32B4" w:rsidRPr="00930699" w:rsidRDefault="00CD32B4" w:rsidP="00CD32B4">
      <w:pPr>
        <w:rPr>
          <w:rFonts w:ascii="等线" w:eastAsia="等线" w:hAnsi="等线"/>
          <w:b/>
          <w:bCs/>
          <w:sz w:val="15"/>
          <w:szCs w:val="15"/>
        </w:rPr>
      </w:pPr>
    </w:p>
    <w:p w:rsidR="00CD32B4" w:rsidRPr="009D411D" w:rsidRDefault="00CD32B4" w:rsidP="00CD32B4">
      <w:pPr>
        <w:rPr>
          <w:rFonts w:ascii="等线" w:eastAsia="等线" w:hAnsi="等线" w:hint="eastAsia"/>
          <w:b/>
          <w:bCs/>
          <w:sz w:val="15"/>
          <w:szCs w:val="15"/>
        </w:rPr>
      </w:pPr>
      <w:r w:rsidRPr="009D411D">
        <w:rPr>
          <w:rFonts w:ascii="等线" w:eastAsia="等线" w:hAnsi="等线" w:hint="eastAsia"/>
          <w:b/>
          <w:bCs/>
          <w:sz w:val="15"/>
          <w:szCs w:val="15"/>
        </w:rPr>
        <w:t>没有自动化工具；遵守条款</w:t>
      </w:r>
    </w:p>
    <w:p w:rsidR="00CD32B4" w:rsidRPr="00930699" w:rsidRDefault="00CD32B4" w:rsidP="00CD32B4">
      <w:pPr>
        <w:rPr>
          <w:rFonts w:ascii="等线" w:eastAsia="等线" w:hAnsi="等线" w:hint="eastAsia"/>
          <w:sz w:val="15"/>
          <w:szCs w:val="15"/>
        </w:rPr>
      </w:pPr>
      <w:r w:rsidRPr="00930699">
        <w:rPr>
          <w:rFonts w:ascii="等线" w:eastAsia="等线" w:hAnsi="等线" w:hint="eastAsia"/>
          <w:sz w:val="15"/>
          <w:szCs w:val="15"/>
        </w:rPr>
        <w:t>您将不会采取任何行动，也不会授权或鼓励任何第三方直接或间接采取任何行动，以导致您通过任何自动化、欺骗性、欺诈性或其他无效的方式参与要约，包括但不限于重复手动点击、使用机器人或其他自动化查询工具和/或计算机生成的搜索请求和/或未经授权使用其他搜索引擎优化服务和/或软件。禁止使用任何人为地产生可能导致参与要约的行为的方法。</w:t>
      </w:r>
    </w:p>
    <w:p w:rsidR="00CD32B4" w:rsidRPr="00930699" w:rsidRDefault="00CD32B4" w:rsidP="00CD32B4">
      <w:pPr>
        <w:rPr>
          <w:rFonts w:ascii="等线" w:eastAsia="等线" w:hAnsi="等线"/>
          <w:sz w:val="15"/>
          <w:szCs w:val="15"/>
        </w:rPr>
      </w:pPr>
    </w:p>
    <w:p w:rsidR="00CD32B4" w:rsidRPr="009D411D" w:rsidRDefault="00CD32B4" w:rsidP="00CD32B4">
      <w:pPr>
        <w:rPr>
          <w:rFonts w:ascii="等线" w:eastAsia="等线" w:hAnsi="等线" w:hint="eastAsia"/>
          <w:b/>
          <w:bCs/>
          <w:sz w:val="15"/>
          <w:szCs w:val="15"/>
        </w:rPr>
      </w:pPr>
      <w:r w:rsidRPr="009D411D">
        <w:rPr>
          <w:rFonts w:ascii="等线" w:eastAsia="等线" w:hAnsi="等线" w:hint="eastAsia"/>
          <w:b/>
          <w:bCs/>
          <w:sz w:val="15"/>
          <w:szCs w:val="15"/>
        </w:rPr>
        <w:t>赔偿</w:t>
      </w:r>
    </w:p>
    <w:p w:rsidR="00CD32B4" w:rsidRPr="00930699" w:rsidRDefault="00CD32B4" w:rsidP="00CD32B4">
      <w:pPr>
        <w:rPr>
          <w:rFonts w:ascii="等线" w:eastAsia="等线" w:hAnsi="等线"/>
          <w:sz w:val="15"/>
          <w:szCs w:val="15"/>
        </w:rPr>
      </w:pPr>
      <w:r w:rsidRPr="00930699">
        <w:rPr>
          <w:rFonts w:ascii="等线" w:eastAsia="等线" w:hAnsi="等线" w:hint="eastAsia"/>
          <w:sz w:val="15"/>
          <w:szCs w:val="15"/>
        </w:rPr>
        <w:t>您将（由我们选择）为我们、我们的子公司、</w:t>
      </w:r>
      <w:r w:rsidR="00930699" w:rsidRPr="00930699">
        <w:rPr>
          <w:rFonts w:ascii="等线" w:eastAsia="等线" w:hAnsi="等线" w:hint="eastAsia"/>
          <w:sz w:val="15"/>
          <w:szCs w:val="15"/>
        </w:rPr>
        <w:t>联盟</w:t>
      </w:r>
      <w:r w:rsidRPr="00930699">
        <w:rPr>
          <w:rFonts w:ascii="等线" w:eastAsia="等线" w:hAnsi="等线" w:hint="eastAsia"/>
          <w:sz w:val="15"/>
          <w:szCs w:val="15"/>
        </w:rPr>
        <w:t>公司（以及前者的所有继承人、代理人、高级职员、董事、董事、代理、雇员）和前者的所有供应商辩护（由我们选择），使我们、我们的子公司、联营公司（以及前者的所有继承人、代理人、高级职员、董事、代理、雇员）和前者的所有供应商免受第三方因您参与本计划和任何要约、违反本条款或与开发、运营、维护和任何联营财产的内容有关的任何索赔。您的赔偿义务不适用于因合格链接或授权材料（在每种情况下，以</w:t>
      </w:r>
      <w:r w:rsidR="00930699" w:rsidRPr="00930699">
        <w:rPr>
          <w:rFonts w:ascii="等线" w:eastAsia="等线" w:hAnsi="等线" w:hint="eastAsia"/>
          <w:sz w:val="15"/>
          <w:szCs w:val="15"/>
        </w:rPr>
        <w:t>微软</w:t>
      </w:r>
      <w:r w:rsidRPr="00930699">
        <w:rPr>
          <w:rFonts w:ascii="等线" w:eastAsia="等线" w:hAnsi="等线" w:hint="eastAsia"/>
          <w:sz w:val="15"/>
          <w:szCs w:val="15"/>
        </w:rPr>
        <w:t>提供的未修改形式）引起的索赔。您将支付任何不利的最终判决、裁决或和解的金额，以及所有律师费和费用。未经我们的同意，</w:t>
      </w:r>
      <w:proofErr w:type="gramStart"/>
      <w:r w:rsidRPr="00930699">
        <w:rPr>
          <w:rFonts w:ascii="等线" w:eastAsia="等线" w:hAnsi="等线" w:hint="eastAsia"/>
          <w:sz w:val="15"/>
          <w:szCs w:val="15"/>
        </w:rPr>
        <w:t>您不得</w:t>
      </w:r>
      <w:proofErr w:type="gramEnd"/>
      <w:r w:rsidRPr="00930699">
        <w:rPr>
          <w:rFonts w:ascii="等线" w:eastAsia="等线" w:hAnsi="等线" w:hint="eastAsia"/>
          <w:sz w:val="15"/>
          <w:szCs w:val="15"/>
        </w:rPr>
        <w:t>提出任何索赔，我们可自行决定是否进行和解。我们可以自行选择并承担费用，参与本节所涵盖的任何索赔的律师选择、辩护和和解。</w:t>
      </w:r>
    </w:p>
    <w:p w:rsidR="00930699" w:rsidRPr="00930699" w:rsidRDefault="00930699" w:rsidP="00CD32B4">
      <w:pPr>
        <w:rPr>
          <w:rFonts w:ascii="等线" w:eastAsia="等线" w:hAnsi="等线"/>
          <w:sz w:val="15"/>
          <w:szCs w:val="15"/>
        </w:rPr>
      </w:pPr>
    </w:p>
    <w:p w:rsidR="00930699" w:rsidRPr="00930699" w:rsidRDefault="00930699" w:rsidP="00930699">
      <w:pPr>
        <w:rPr>
          <w:rFonts w:ascii="等线" w:eastAsia="等线" w:hAnsi="等线" w:hint="eastAsia"/>
          <w:b/>
          <w:bCs/>
          <w:sz w:val="15"/>
          <w:szCs w:val="15"/>
        </w:rPr>
      </w:pPr>
      <w:r w:rsidRPr="00930699">
        <w:rPr>
          <w:rFonts w:ascii="等线" w:eastAsia="等线" w:hAnsi="等线" w:hint="eastAsia"/>
          <w:b/>
          <w:bCs/>
          <w:sz w:val="15"/>
          <w:szCs w:val="15"/>
        </w:rPr>
        <w:t>责任限制；排他性补救</w:t>
      </w:r>
      <w:r w:rsidRPr="00930699">
        <w:rPr>
          <w:rFonts w:ascii="等线" w:eastAsia="等线" w:hAnsi="等线" w:hint="eastAsia"/>
          <w:b/>
          <w:bCs/>
          <w:sz w:val="15"/>
          <w:szCs w:val="15"/>
        </w:rPr>
        <w:t>措施</w:t>
      </w:r>
    </w:p>
    <w:p w:rsidR="00930699" w:rsidRPr="00930699" w:rsidRDefault="00930699" w:rsidP="00930699">
      <w:pPr>
        <w:rPr>
          <w:rFonts w:ascii="等线" w:eastAsia="等线" w:hAnsi="等线"/>
          <w:b/>
          <w:bCs/>
          <w:sz w:val="15"/>
          <w:szCs w:val="15"/>
        </w:rPr>
      </w:pPr>
      <w:r w:rsidRPr="00930699">
        <w:rPr>
          <w:rFonts w:ascii="等线" w:eastAsia="等线" w:hAnsi="等线" w:hint="eastAsia"/>
          <w:b/>
          <w:bCs/>
          <w:sz w:val="15"/>
          <w:szCs w:val="15"/>
        </w:rPr>
        <w:t>在任何情况下，</w:t>
      </w:r>
      <w:r w:rsidRPr="00930699">
        <w:rPr>
          <w:rFonts w:ascii="等线" w:eastAsia="等线" w:hAnsi="等线" w:hint="eastAsia"/>
          <w:b/>
          <w:bCs/>
          <w:sz w:val="15"/>
          <w:szCs w:val="15"/>
        </w:rPr>
        <w:t>微软</w:t>
      </w:r>
      <w:r w:rsidRPr="00930699">
        <w:rPr>
          <w:rFonts w:ascii="等线" w:eastAsia="等线" w:hAnsi="等线" w:hint="eastAsia"/>
          <w:b/>
          <w:bCs/>
          <w:sz w:val="15"/>
          <w:szCs w:val="15"/>
        </w:rPr>
        <w:t>公司、其子公司和关联公司对任何损害赔偿均不承担超过本条款规定的12个月前支付的佣金金额的责任。此外，在任何情况下，</w:t>
      </w:r>
      <w:r w:rsidRPr="00930699">
        <w:rPr>
          <w:rFonts w:ascii="等线" w:eastAsia="等线" w:hAnsi="等线" w:hint="eastAsia"/>
          <w:b/>
          <w:bCs/>
          <w:sz w:val="15"/>
          <w:szCs w:val="15"/>
        </w:rPr>
        <w:t>微软</w:t>
      </w:r>
      <w:r w:rsidRPr="00930699">
        <w:rPr>
          <w:rFonts w:ascii="等线" w:eastAsia="等线" w:hAnsi="等线" w:hint="eastAsia"/>
          <w:b/>
          <w:bCs/>
          <w:sz w:val="15"/>
          <w:szCs w:val="15"/>
        </w:rPr>
        <w:t>、其子公司和关联公司均不对因这些条款或您参与本计划或任何报价而产生的、基于这些条款或因您参与本计划或任何报价而导致的任何间接、间接、附带性、特殊或惩罚性损害负责，即使</w:t>
      </w:r>
      <w:r w:rsidRPr="00930699">
        <w:rPr>
          <w:rFonts w:ascii="等线" w:eastAsia="等线" w:hAnsi="等线" w:hint="eastAsia"/>
          <w:b/>
          <w:bCs/>
          <w:sz w:val="15"/>
          <w:szCs w:val="15"/>
        </w:rPr>
        <w:t>微软</w:t>
      </w:r>
      <w:r w:rsidRPr="00930699">
        <w:rPr>
          <w:rFonts w:ascii="等线" w:eastAsia="等线" w:hAnsi="等线" w:hint="eastAsia"/>
          <w:b/>
          <w:bCs/>
          <w:sz w:val="15"/>
          <w:szCs w:val="15"/>
        </w:rPr>
        <w:t>已被告知可能发生此类损害。损害赔偿的排除不受以下规定的排他性补救措施的影响，并且在此类排他性补救措施未能达到其基本目的或被认为不可执行的情况下，仍将继续有效。这些限制和免责条款在适用法律允许的最大范围内，不考虑因以下原因造成的损失：(</w:t>
      </w:r>
      <w:proofErr w:type="spellStart"/>
      <w:r w:rsidRPr="00930699">
        <w:rPr>
          <w:rFonts w:ascii="等线" w:eastAsia="等线" w:hAnsi="等线" w:hint="eastAsia"/>
          <w:b/>
          <w:bCs/>
          <w:sz w:val="15"/>
          <w:szCs w:val="15"/>
        </w:rPr>
        <w:t>i</w:t>
      </w:r>
      <w:proofErr w:type="spellEnd"/>
      <w:r w:rsidRPr="00930699">
        <w:rPr>
          <w:rFonts w:ascii="等线" w:eastAsia="等线" w:hAnsi="等线" w:hint="eastAsia"/>
          <w:b/>
          <w:bCs/>
          <w:sz w:val="15"/>
          <w:szCs w:val="15"/>
        </w:rPr>
        <w:t>) 违反合同，(ii) 违反保证，(iii) 过失，或(iv) 任何其他诉讼原因。如果您对本计划、授权材料、合格链接不满意，或者您不同意这些条款的任何部分，或者您与</w:t>
      </w:r>
      <w:r w:rsidRPr="00930699">
        <w:rPr>
          <w:rFonts w:ascii="等线" w:eastAsia="等线" w:hAnsi="等线" w:hint="eastAsia"/>
          <w:b/>
          <w:bCs/>
          <w:sz w:val="15"/>
          <w:szCs w:val="15"/>
        </w:rPr>
        <w:t>微软</w:t>
      </w:r>
      <w:r w:rsidRPr="00930699">
        <w:rPr>
          <w:rFonts w:ascii="等线" w:eastAsia="等线" w:hAnsi="等线" w:hint="eastAsia"/>
          <w:b/>
          <w:bCs/>
          <w:sz w:val="15"/>
          <w:szCs w:val="15"/>
        </w:rPr>
        <w:t>公司、其子公司和关联公司就这些条款、本计划或任何报价有任何其他争议或索赔，那么您唯一的、唯一的补救措施就是终止您参与本计划。本节中规定的限制不限制或排除从</w:t>
      </w:r>
      <w:r w:rsidRPr="00930699">
        <w:rPr>
          <w:rFonts w:ascii="等线" w:eastAsia="等线" w:hAnsi="等线" w:hint="eastAsia"/>
          <w:b/>
          <w:bCs/>
          <w:sz w:val="15"/>
          <w:szCs w:val="15"/>
        </w:rPr>
        <w:t>微软商城</w:t>
      </w:r>
      <w:r w:rsidRPr="00930699">
        <w:rPr>
          <w:rFonts w:ascii="等线" w:eastAsia="等线" w:hAnsi="等线" w:hint="eastAsia"/>
          <w:b/>
          <w:bCs/>
          <w:sz w:val="15"/>
          <w:szCs w:val="15"/>
        </w:rPr>
        <w:t>购买的产品所造成的人身伤害或财产损失，或</w:t>
      </w:r>
      <w:r w:rsidRPr="00930699">
        <w:rPr>
          <w:rFonts w:ascii="等线" w:eastAsia="等线" w:hAnsi="等线" w:hint="eastAsia"/>
          <w:b/>
          <w:bCs/>
          <w:sz w:val="15"/>
          <w:szCs w:val="15"/>
        </w:rPr>
        <w:t>微软</w:t>
      </w:r>
      <w:r w:rsidRPr="00930699">
        <w:rPr>
          <w:rFonts w:ascii="等线" w:eastAsia="等线" w:hAnsi="等线" w:hint="eastAsia"/>
          <w:b/>
          <w:bCs/>
          <w:sz w:val="15"/>
          <w:szCs w:val="15"/>
        </w:rPr>
        <w:t>的重大过失、故意不当行为或欺诈行为的责任。</w:t>
      </w:r>
    </w:p>
    <w:p w:rsidR="00930699" w:rsidRPr="00930699" w:rsidRDefault="00930699" w:rsidP="00930699">
      <w:pPr>
        <w:rPr>
          <w:rFonts w:ascii="等线" w:eastAsia="等线" w:hAnsi="等线"/>
          <w:b/>
          <w:bCs/>
          <w:sz w:val="15"/>
          <w:szCs w:val="15"/>
        </w:rPr>
      </w:pPr>
    </w:p>
    <w:p w:rsidR="00930699" w:rsidRPr="00930699" w:rsidRDefault="00930699" w:rsidP="00930699">
      <w:pPr>
        <w:rPr>
          <w:rFonts w:ascii="等线" w:eastAsia="等线" w:hAnsi="等线" w:hint="eastAsia"/>
          <w:b/>
          <w:bCs/>
          <w:sz w:val="15"/>
          <w:szCs w:val="15"/>
        </w:rPr>
      </w:pPr>
      <w:r w:rsidRPr="00930699">
        <w:rPr>
          <w:rFonts w:ascii="等线" w:eastAsia="等线" w:hAnsi="等线" w:hint="eastAsia"/>
          <w:b/>
          <w:bCs/>
          <w:sz w:val="15"/>
          <w:szCs w:val="15"/>
        </w:rPr>
        <w:t>杂项</w:t>
      </w:r>
    </w:p>
    <w:p w:rsidR="00930699" w:rsidRPr="00930699" w:rsidRDefault="00930699" w:rsidP="00930699">
      <w:pPr>
        <w:rPr>
          <w:rFonts w:ascii="等线" w:eastAsia="等线" w:hAnsi="等线" w:hint="eastAsia"/>
          <w:sz w:val="15"/>
          <w:szCs w:val="15"/>
        </w:rPr>
      </w:pPr>
      <w:r w:rsidRPr="00930699">
        <w:rPr>
          <w:rFonts w:ascii="等线" w:eastAsia="等线" w:hAnsi="等线" w:hint="eastAsia"/>
          <w:sz w:val="15"/>
          <w:szCs w:val="15"/>
        </w:rPr>
        <w:t>这些条款将根据华盛顿州的法律进行解释和执行。任何执行这些条款的诉讼将在华盛顿州西区的联邦法院或华盛顿州金县的州法院提起。每一方将拥有并独家控制其从网站访问者处收集的所有信息。您和我们是相互独立的承包商，本条款中的任何内容都不会被解释为在双方之间建立起雇主与雇员的关系、合作关系、代理关系或合资企业。我们可以使用第三方的服务来履行我们在本条款下的</w:t>
      </w:r>
      <w:proofErr w:type="gramStart"/>
      <w:r w:rsidRPr="00930699">
        <w:rPr>
          <w:rFonts w:ascii="等线" w:eastAsia="等线" w:hAnsi="等线" w:hint="eastAsia"/>
          <w:sz w:val="15"/>
          <w:szCs w:val="15"/>
        </w:rPr>
        <w:t>任何或</w:t>
      </w:r>
      <w:proofErr w:type="gramEnd"/>
      <w:r w:rsidRPr="00930699">
        <w:rPr>
          <w:rFonts w:ascii="等线" w:eastAsia="等线" w:hAnsi="等线" w:hint="eastAsia"/>
          <w:sz w:val="15"/>
          <w:szCs w:val="15"/>
        </w:rPr>
        <w:t>全部义务，或操作本计划的全部或部分内容。</w:t>
      </w:r>
      <w:proofErr w:type="gramStart"/>
      <w:r w:rsidRPr="00930699">
        <w:rPr>
          <w:rFonts w:ascii="等线" w:eastAsia="等线" w:hAnsi="等线" w:hint="eastAsia"/>
          <w:sz w:val="15"/>
          <w:szCs w:val="15"/>
        </w:rPr>
        <w:t>您不得转让您</w:t>
      </w:r>
      <w:proofErr w:type="gramEnd"/>
      <w:r w:rsidRPr="00930699">
        <w:rPr>
          <w:rFonts w:ascii="等线" w:eastAsia="等线" w:hAnsi="等线" w:hint="eastAsia"/>
          <w:sz w:val="15"/>
          <w:szCs w:val="15"/>
        </w:rPr>
        <w:t>对本计划的参与或遵守本条款的义务，或转让、转让或再许可您在本条款下的任何权利。如果本条款的任何部分根据适用法律被确定为无效或不可执行，则无效或不可执行的条款将被最符合原始条款意图的有效、可执行的条款所取代，本条款的其余部分将继续有效。这些条款构成您和我们之间关于本计划的全部协议，并取代您和我们之间关于本计划的所有</w:t>
      </w:r>
      <w:proofErr w:type="gramStart"/>
      <w:r w:rsidRPr="00930699">
        <w:rPr>
          <w:rFonts w:ascii="等线" w:eastAsia="等线" w:hAnsi="等线" w:hint="eastAsia"/>
          <w:sz w:val="15"/>
          <w:szCs w:val="15"/>
        </w:rPr>
        <w:t>先前或</w:t>
      </w:r>
      <w:proofErr w:type="gramEnd"/>
      <w:r w:rsidRPr="00930699">
        <w:rPr>
          <w:rFonts w:ascii="等线" w:eastAsia="等线" w:hAnsi="等线" w:hint="eastAsia"/>
          <w:sz w:val="15"/>
          <w:szCs w:val="15"/>
        </w:rPr>
        <w:t>同时进行的电子、口头或书面沟通和建议。本条款中的章节标题仅</w:t>
      </w:r>
      <w:r w:rsidRPr="00930699">
        <w:rPr>
          <w:rFonts w:ascii="等线" w:eastAsia="等线" w:hAnsi="等线" w:hint="eastAsia"/>
          <w:sz w:val="15"/>
          <w:szCs w:val="15"/>
        </w:rPr>
        <w:lastRenderedPageBreak/>
        <w:t>为方便起见，不具有任何法律或合同意义。您参与本计划的前提是我们接受并继续遵守这些条款。在执行这些条款下的任何权利或补救措施或解释这些条款的任何规定的任何诉讼中，胜诉方有权收回其合理的律师费、费用和其他费用。</w:t>
      </w:r>
    </w:p>
    <w:sectPr w:rsidR="00930699" w:rsidRPr="009306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75B5E"/>
    <w:multiLevelType w:val="hybridMultilevel"/>
    <w:tmpl w:val="E5B63B2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39DD0834"/>
    <w:multiLevelType w:val="hybridMultilevel"/>
    <w:tmpl w:val="184C5A9A"/>
    <w:lvl w:ilvl="0" w:tplc="F25E847C">
      <w:numFmt w:val="bullet"/>
      <w:lvlText w:val="-"/>
      <w:lvlJc w:val="left"/>
      <w:pPr>
        <w:ind w:left="360" w:hanging="360"/>
      </w:pPr>
      <w:rPr>
        <w:rFonts w:ascii="Segoe UI" w:eastAsiaTheme="minorEastAsia" w:hAnsi="Segoe UI" w:cs="Segoe UI"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 w15:restartNumberingAfterBreak="0">
    <w:nsid w:val="50DB32F1"/>
    <w:multiLevelType w:val="hybridMultilevel"/>
    <w:tmpl w:val="08A03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F6"/>
    <w:rsid w:val="000036C0"/>
    <w:rsid w:val="001E04AA"/>
    <w:rsid w:val="003056DC"/>
    <w:rsid w:val="003D7B44"/>
    <w:rsid w:val="004242F6"/>
    <w:rsid w:val="00744F86"/>
    <w:rsid w:val="0092293F"/>
    <w:rsid w:val="00930699"/>
    <w:rsid w:val="009D411D"/>
    <w:rsid w:val="00A5785C"/>
    <w:rsid w:val="00BF6B65"/>
    <w:rsid w:val="00CD32B4"/>
    <w:rsid w:val="00F6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531"/>
  <w15:chartTrackingRefBased/>
  <w15:docId w15:val="{DAD8421A-3657-4002-AA46-95AF003C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EastAsia" w:hAnsi="Segoe UI" w:cs="Segoe U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85C"/>
    <w:rPr>
      <w:color w:val="0563C1" w:themeColor="hyperlink"/>
      <w:u w:val="single"/>
    </w:rPr>
  </w:style>
  <w:style w:type="character" w:styleId="a4">
    <w:name w:val="Unresolved Mention"/>
    <w:basedOn w:val="a0"/>
    <w:uiPriority w:val="99"/>
    <w:semiHidden/>
    <w:unhideWhenUsed/>
    <w:rsid w:val="00A5785C"/>
    <w:rPr>
      <w:color w:val="605E5C"/>
      <w:shd w:val="clear" w:color="auto" w:fill="E1DFDD"/>
    </w:rPr>
  </w:style>
  <w:style w:type="paragraph" w:styleId="a5">
    <w:name w:val="List Paragraph"/>
    <w:basedOn w:val="a"/>
    <w:uiPriority w:val="34"/>
    <w:qFormat/>
    <w:rsid w:val="000036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affiliatesupport@microso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Ma</dc:creator>
  <cp:keywords/>
  <dc:description/>
  <cp:lastModifiedBy>Brook Ma</cp:lastModifiedBy>
  <cp:revision>1</cp:revision>
  <dcterms:created xsi:type="dcterms:W3CDTF">2020-04-27T02:33:00Z</dcterms:created>
  <dcterms:modified xsi:type="dcterms:W3CDTF">2020-04-27T03:34:00Z</dcterms:modified>
</cp:coreProperties>
</file>